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D37" w:rsidRDefault="00D84FE8">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noProof/>
          <w:lang w:val="en-AU" w:eastAsia="en-AU"/>
        </w:rPr>
        <w:drawing>
          <wp:anchor distT="0" distB="0" distL="0" distR="0" simplePos="0" relativeHeight="2" behindDoc="0" locked="0" layoutInCell="1" allowOverlap="1">
            <wp:simplePos x="0" y="0"/>
            <wp:positionH relativeFrom="column">
              <wp:posOffset>2552700</wp:posOffset>
            </wp:positionH>
            <wp:positionV relativeFrom="paragraph">
              <wp:posOffset>38100</wp:posOffset>
            </wp:positionV>
            <wp:extent cx="1028700" cy="971550"/>
            <wp:effectExtent l="0" t="0" r="0" b="0"/>
            <wp:wrapTopAndBottom/>
            <wp:docPr id="1026" name="Image1" descr="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1028700" cy="971550"/>
                    </a:xfrm>
                    <a:prstGeom prst="rect">
                      <a:avLst/>
                    </a:prstGeom>
                  </pic:spPr>
                </pic:pic>
              </a:graphicData>
            </a:graphic>
          </wp:anchor>
        </w:drawing>
      </w:r>
      <w:r>
        <w:rPr>
          <w:rFonts w:ascii="Gill Sans MT" w:hAnsi="Gill Sans MT" w:cs="Gill Sans MT"/>
          <w:b/>
          <w:bCs/>
        </w:rPr>
        <w:t>Kementerian Koordinator</w:t>
      </w:r>
    </w:p>
    <w:p w:rsidR="00C90D37" w:rsidRDefault="00D84FE8">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rPr>
        <w:t>Bidang Pembangunan Manusia dan Kebudayaan</w:t>
      </w:r>
    </w:p>
    <w:p w:rsidR="00C90D37" w:rsidRDefault="00D84FE8">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rPr>
        <w:t>Republik Indonesia</w:t>
      </w:r>
    </w:p>
    <w:p w:rsidR="00C90D37" w:rsidRDefault="00C90D37">
      <w:pPr>
        <w:spacing w:after="0" w:line="240" w:lineRule="auto"/>
        <w:rPr>
          <w:rFonts w:ascii="Times" w:eastAsia="Times New Roman" w:hAnsi="Times"/>
          <w:b/>
          <w:sz w:val="20"/>
          <w:szCs w:val="20"/>
          <w:lang w:val="en-US"/>
        </w:rPr>
      </w:pPr>
    </w:p>
    <w:p w:rsidR="00CB73C2" w:rsidRDefault="00CB73C2" w:rsidP="00CB73C2">
      <w:pPr>
        <w:tabs>
          <w:tab w:val="left" w:pos="1985"/>
        </w:tabs>
        <w:autoSpaceDE w:val="0"/>
        <w:autoSpaceDN w:val="0"/>
        <w:adjustRightInd w:val="0"/>
        <w:spacing w:line="240" w:lineRule="auto"/>
        <w:ind w:right="-1"/>
        <w:jc w:val="center"/>
        <w:rPr>
          <w:rFonts w:ascii="Cambria" w:hAnsi="Cambria" w:cs="Gill Sans MT"/>
          <w:b/>
          <w:bCs/>
          <w:sz w:val="24"/>
          <w:szCs w:val="24"/>
        </w:rPr>
      </w:pPr>
    </w:p>
    <w:p w:rsidR="00CB73C2" w:rsidRDefault="00CB73C2" w:rsidP="00CB73C2">
      <w:pPr>
        <w:tabs>
          <w:tab w:val="left" w:pos="1985"/>
        </w:tabs>
        <w:autoSpaceDE w:val="0"/>
        <w:autoSpaceDN w:val="0"/>
        <w:adjustRightInd w:val="0"/>
        <w:ind w:right="-137"/>
        <w:rPr>
          <w:rFonts w:ascii="Gill Sans MT" w:hAnsi="Gill Sans MT" w:cs="Gill Sans MT"/>
          <w:b/>
          <w:bCs/>
          <w:lang w:val="en-AU"/>
        </w:rPr>
      </w:pPr>
      <w:r>
        <w:rPr>
          <w:rFonts w:ascii="Gill Sans MT" w:hAnsi="Gill Sans MT" w:cs="Gill Sans MT"/>
          <w:b/>
          <w:bCs/>
        </w:rPr>
        <w:t>Siaran</w:t>
      </w:r>
      <w:r>
        <w:rPr>
          <w:rFonts w:ascii="Gill Sans MT" w:hAnsi="Gill Sans MT" w:cs="Gill Sans MT"/>
          <w:b/>
          <w:bCs/>
          <w:lang w:val="en-AU"/>
        </w:rPr>
        <w:t xml:space="preserve"> </w:t>
      </w:r>
      <w:r>
        <w:rPr>
          <w:rFonts w:ascii="Gill Sans MT" w:hAnsi="Gill Sans MT" w:cs="Gill Sans MT"/>
          <w:b/>
          <w:bCs/>
        </w:rPr>
        <w:t>Pers</w:t>
      </w:r>
      <w:r>
        <w:rPr>
          <w:rFonts w:ascii="Gill Sans MT" w:hAnsi="Gill Sans MT" w:cs="Gill Sans MT"/>
          <w:b/>
          <w:bCs/>
          <w:lang w:val="en-AU"/>
        </w:rPr>
        <w:t xml:space="preserve"> </w:t>
      </w:r>
      <w:r>
        <w:rPr>
          <w:rFonts w:ascii="Gill Sans MT" w:hAnsi="Gill Sans MT" w:cs="Gill Sans MT"/>
          <w:b/>
          <w:bCs/>
        </w:rPr>
        <w:t>Nomor:11</w:t>
      </w:r>
      <w:r>
        <w:rPr>
          <w:rFonts w:ascii="Gill Sans MT" w:hAnsi="Gill Sans MT" w:cs="Gill Sans MT"/>
          <w:b/>
          <w:bCs/>
          <w:lang w:val="en-AU"/>
        </w:rPr>
        <w:t>8</w:t>
      </w:r>
      <w:r>
        <w:rPr>
          <w:rFonts w:ascii="Gill Sans MT" w:hAnsi="Gill Sans MT" w:cs="Gill Sans MT"/>
          <w:b/>
          <w:bCs/>
        </w:rPr>
        <w:t>/Humas PMK/VIII/201</w:t>
      </w:r>
      <w:r>
        <w:rPr>
          <w:rFonts w:ascii="Gill Sans MT" w:hAnsi="Gill Sans MT" w:cs="Gill Sans MT"/>
          <w:b/>
          <w:bCs/>
          <w:lang w:val="en-AU"/>
        </w:rPr>
        <w:t>7</w:t>
      </w:r>
    </w:p>
    <w:p w:rsidR="00CB73C2" w:rsidRDefault="00CB73C2">
      <w:pPr>
        <w:spacing w:after="0" w:line="240" w:lineRule="auto"/>
        <w:rPr>
          <w:rFonts w:ascii="Times" w:eastAsia="Times New Roman" w:hAnsi="Times"/>
          <w:b/>
          <w:sz w:val="20"/>
          <w:szCs w:val="20"/>
          <w:lang w:val="en-US"/>
        </w:rPr>
      </w:pPr>
    </w:p>
    <w:p w:rsidR="00C90D37" w:rsidRPr="00CB73C2" w:rsidRDefault="00D84FE8" w:rsidP="00CB73C2">
      <w:pPr>
        <w:spacing w:after="0" w:line="240" w:lineRule="auto"/>
        <w:jc w:val="center"/>
        <w:rPr>
          <w:rFonts w:ascii="Times" w:eastAsia="Times New Roman" w:hAnsi="Times"/>
          <w:b/>
          <w:sz w:val="20"/>
          <w:szCs w:val="20"/>
          <w:lang w:val="en-US"/>
        </w:rPr>
      </w:pPr>
      <w:proofErr w:type="spellStart"/>
      <w:r w:rsidRPr="00CB73C2">
        <w:rPr>
          <w:rFonts w:ascii="Times" w:eastAsia="Times New Roman" w:hAnsi="Times"/>
          <w:b/>
          <w:sz w:val="20"/>
          <w:szCs w:val="20"/>
          <w:lang w:val="en-US"/>
        </w:rPr>
        <w:t>Menko</w:t>
      </w:r>
      <w:proofErr w:type="spellEnd"/>
      <w:r w:rsidRPr="00CB73C2">
        <w:rPr>
          <w:rFonts w:ascii="Times" w:eastAsia="Times New Roman" w:hAnsi="Times"/>
          <w:b/>
          <w:sz w:val="20"/>
          <w:szCs w:val="20"/>
          <w:lang w:val="en-US"/>
        </w:rPr>
        <w:t xml:space="preserve"> PMK </w:t>
      </w:r>
      <w:proofErr w:type="spellStart"/>
      <w:r w:rsidRPr="00CB73C2">
        <w:rPr>
          <w:rFonts w:ascii="Times" w:eastAsia="Times New Roman" w:hAnsi="Times"/>
          <w:b/>
          <w:sz w:val="20"/>
          <w:szCs w:val="20"/>
          <w:lang w:val="en-US"/>
        </w:rPr>
        <w:t>Dapatkan</w:t>
      </w:r>
      <w:proofErr w:type="spellEnd"/>
      <w:r w:rsidRPr="00CB73C2">
        <w:rPr>
          <w:rFonts w:ascii="Times" w:eastAsia="Times New Roman" w:hAnsi="Times"/>
          <w:b/>
          <w:sz w:val="20"/>
          <w:szCs w:val="20"/>
          <w:lang w:val="en-US"/>
        </w:rPr>
        <w:t xml:space="preserve"> </w:t>
      </w:r>
      <w:proofErr w:type="spellStart"/>
      <w:r w:rsidRPr="00CB73C2">
        <w:rPr>
          <w:rFonts w:ascii="Times" w:eastAsia="Times New Roman" w:hAnsi="Times"/>
          <w:b/>
          <w:sz w:val="20"/>
          <w:szCs w:val="20"/>
          <w:lang w:val="en-US"/>
        </w:rPr>
        <w:t>Kehormatan</w:t>
      </w:r>
      <w:proofErr w:type="spellEnd"/>
      <w:r w:rsidRPr="00CB73C2">
        <w:rPr>
          <w:rFonts w:ascii="Times" w:eastAsia="Times New Roman" w:hAnsi="Times"/>
          <w:b/>
          <w:sz w:val="20"/>
          <w:szCs w:val="20"/>
          <w:lang w:val="en-US"/>
        </w:rPr>
        <w:t xml:space="preserve"> Kalungkan Medali Emas di Cabor Panahan Sea Games XXIX Kuala Lumpur</w:t>
      </w:r>
    </w:p>
    <w:p w:rsidR="00C90D37" w:rsidRPr="00CB73C2" w:rsidRDefault="00C90D37" w:rsidP="00CB73C2">
      <w:pPr>
        <w:spacing w:after="0" w:line="240" w:lineRule="auto"/>
        <w:jc w:val="both"/>
        <w:rPr>
          <w:rFonts w:ascii="Times" w:eastAsia="Times New Roman" w:hAnsi="Times"/>
          <w:sz w:val="20"/>
          <w:szCs w:val="20"/>
          <w:lang w:val="en-US"/>
        </w:rPr>
      </w:pPr>
    </w:p>
    <w:p w:rsidR="00C90D37" w:rsidRPr="00CB73C2" w:rsidRDefault="00D84FE8" w:rsidP="00CB73C2">
      <w:pPr>
        <w:spacing w:after="0" w:line="240" w:lineRule="auto"/>
        <w:jc w:val="both"/>
        <w:rPr>
          <w:rFonts w:ascii="Times" w:eastAsia="Times New Roman" w:hAnsi="Times"/>
          <w:sz w:val="20"/>
          <w:szCs w:val="20"/>
          <w:lang w:val="en-US"/>
        </w:rPr>
      </w:pPr>
      <w:r w:rsidRPr="00CB73C2">
        <w:rPr>
          <w:rFonts w:ascii="Times" w:eastAsia="Times New Roman" w:hAnsi="Times"/>
          <w:sz w:val="20"/>
          <w:szCs w:val="20"/>
          <w:lang w:val="en-US"/>
        </w:rPr>
        <w:t>Kuala Lumpur (20/08</w:t>
      </w:r>
      <w:proofErr w:type="gramStart"/>
      <w:r w:rsidRPr="00CB73C2">
        <w:rPr>
          <w:rFonts w:ascii="Times" w:eastAsia="Times New Roman" w:hAnsi="Times"/>
          <w:sz w:val="20"/>
          <w:szCs w:val="20"/>
          <w:lang w:val="en-US"/>
        </w:rPr>
        <w:t>)---</w:t>
      </w:r>
      <w:proofErr w:type="gramEnd"/>
      <w:r w:rsidRPr="00CB73C2">
        <w:rPr>
          <w:rFonts w:ascii="Times" w:eastAsia="Times New Roman" w:hAnsi="Times"/>
          <w:sz w:val="20"/>
          <w:szCs w:val="20"/>
          <w:lang w:val="en-US"/>
        </w:rPr>
        <w:t xml:space="preserve"> Dari arena ke arena, Menko PMK dalam kunjungan di hari kedua ini diketahui berkesempatan menyaksikan langsung para atlet Indonesia yang tengah bertanding. </w:t>
      </w:r>
      <w:proofErr w:type="gramStart"/>
      <w:r w:rsidRPr="00CB73C2">
        <w:rPr>
          <w:rFonts w:ascii="Times" w:eastAsia="Times New Roman" w:hAnsi="Times"/>
          <w:sz w:val="20"/>
          <w:szCs w:val="20"/>
          <w:lang w:val="en-US"/>
        </w:rPr>
        <w:t>Dimulai sejak pagi di arena Polo Air hingga sore ini di arena Cabor Panahan (</w:t>
      </w:r>
      <w:r w:rsidRPr="00CB73C2">
        <w:rPr>
          <w:rFonts w:ascii="Times" w:eastAsia="Times New Roman" w:hAnsi="Times"/>
          <w:sz w:val="20"/>
          <w:szCs w:val="20"/>
          <w:lang w:val="en-US"/>
        </w:rPr>
        <w:t>Archery).</w:t>
      </w:r>
      <w:proofErr w:type="gramEnd"/>
      <w:r w:rsidRPr="00CB73C2">
        <w:rPr>
          <w:rFonts w:ascii="Times" w:eastAsia="Times New Roman" w:hAnsi="Times"/>
          <w:sz w:val="20"/>
          <w:szCs w:val="20"/>
          <w:lang w:val="en-US"/>
        </w:rPr>
        <w:t xml:space="preserve"> Untuk Cabor Panahan ini, Menko PMK menyaksikan pertandingan dari Majlis Sukan Negara di Komplek Stadion Bukit Jalil Kuala Lumpur di nomor ecurve individu putri antara atlet Indonesia, Diananda Choirunisa melawan atlet Panahan asal Filipina, Nicol</w:t>
      </w:r>
      <w:r w:rsidRPr="00CB73C2">
        <w:rPr>
          <w:rFonts w:ascii="Times" w:eastAsia="Times New Roman" w:hAnsi="Times"/>
          <w:sz w:val="20"/>
          <w:szCs w:val="20"/>
          <w:lang w:val="en-US"/>
        </w:rPr>
        <w:t xml:space="preserve">e Marie Tage. </w:t>
      </w:r>
      <w:proofErr w:type="gramStart"/>
      <w:r w:rsidRPr="00CB73C2">
        <w:rPr>
          <w:rFonts w:ascii="Times" w:eastAsia="Times New Roman" w:hAnsi="Times"/>
          <w:sz w:val="20"/>
          <w:szCs w:val="20"/>
          <w:lang w:val="en-US"/>
        </w:rPr>
        <w:t>Indonesia dalam pertandingan nomor ecurve individu ini berhasil meraih medali emas.</w:t>
      </w:r>
      <w:proofErr w:type="gramEnd"/>
      <w:r w:rsidRPr="00CB73C2">
        <w:rPr>
          <w:rFonts w:ascii="Times" w:eastAsia="Times New Roman" w:hAnsi="Times"/>
          <w:sz w:val="20"/>
          <w:szCs w:val="20"/>
          <w:lang w:val="en-US"/>
        </w:rPr>
        <w:t xml:space="preserve"> </w:t>
      </w:r>
    </w:p>
    <w:p w:rsidR="00C90D37" w:rsidRPr="00CB73C2" w:rsidRDefault="00C90D37" w:rsidP="00CB73C2">
      <w:pPr>
        <w:spacing w:after="0" w:line="240" w:lineRule="auto"/>
        <w:jc w:val="both"/>
        <w:rPr>
          <w:rFonts w:ascii="Times" w:eastAsia="Times New Roman" w:hAnsi="Times"/>
          <w:sz w:val="20"/>
          <w:szCs w:val="20"/>
          <w:lang w:val="en-US"/>
        </w:rPr>
      </w:pPr>
    </w:p>
    <w:p w:rsidR="00C90D37" w:rsidRPr="00CB73C2" w:rsidRDefault="00D84FE8" w:rsidP="00CB73C2">
      <w:pPr>
        <w:spacing w:after="0" w:line="240" w:lineRule="auto"/>
        <w:jc w:val="both"/>
        <w:rPr>
          <w:rFonts w:ascii="Times" w:eastAsia="Times New Roman" w:hAnsi="Times"/>
          <w:sz w:val="20"/>
          <w:szCs w:val="20"/>
          <w:lang w:val="en-US"/>
        </w:rPr>
      </w:pPr>
      <w:proofErr w:type="gramStart"/>
      <w:r w:rsidRPr="00CB73C2">
        <w:rPr>
          <w:rFonts w:ascii="Times" w:eastAsia="Times New Roman" w:hAnsi="Times"/>
          <w:sz w:val="20"/>
          <w:szCs w:val="20"/>
          <w:lang w:val="en-US"/>
        </w:rPr>
        <w:t>Menko PMK oleh Panitia Sea Games XXIX Kuala Lumpur lalu diberikan kehormatan untuk mengalungkan medali kepada Peraih Medali Emas nomor ini.</w:t>
      </w:r>
      <w:proofErr w:type="gramEnd"/>
      <w:r w:rsidRPr="00CB73C2">
        <w:rPr>
          <w:rFonts w:ascii="Times" w:eastAsia="Times New Roman" w:hAnsi="Times"/>
          <w:sz w:val="20"/>
          <w:szCs w:val="20"/>
          <w:lang w:val="en-US"/>
        </w:rPr>
        <w:t xml:space="preserve"> </w:t>
      </w:r>
      <w:proofErr w:type="gramStart"/>
      <w:r w:rsidRPr="00CB73C2">
        <w:rPr>
          <w:rFonts w:ascii="Times" w:eastAsia="Times New Roman" w:hAnsi="Times"/>
          <w:sz w:val="20"/>
          <w:szCs w:val="20"/>
          <w:lang w:val="en-US"/>
        </w:rPr>
        <w:t>Dalam keterangan</w:t>
      </w:r>
      <w:r w:rsidRPr="00CB73C2">
        <w:rPr>
          <w:rFonts w:ascii="Times" w:eastAsia="Times New Roman" w:hAnsi="Times"/>
          <w:sz w:val="20"/>
          <w:szCs w:val="20"/>
          <w:lang w:val="en-US"/>
        </w:rPr>
        <w:t>nya kepada para wartawan, Menko PMK menyatakan apresiasinya terhadap capaian ini dan menyampaikan penghargaan setinggi-tingginya atas perjuangan para atlet Indonesia di ajang Sea Games XXIX.</w:t>
      </w:r>
      <w:proofErr w:type="gramEnd"/>
      <w:r w:rsidRPr="00CB73C2">
        <w:rPr>
          <w:rFonts w:ascii="Times" w:eastAsia="Times New Roman" w:hAnsi="Times"/>
          <w:sz w:val="20"/>
          <w:szCs w:val="20"/>
          <w:lang w:val="en-US"/>
        </w:rPr>
        <w:t xml:space="preserve"> </w:t>
      </w:r>
      <w:proofErr w:type="gramStart"/>
      <w:r w:rsidRPr="00CB73C2">
        <w:rPr>
          <w:rFonts w:ascii="Times" w:eastAsia="Times New Roman" w:hAnsi="Times"/>
          <w:sz w:val="20"/>
          <w:szCs w:val="20"/>
          <w:lang w:val="en-US"/>
        </w:rPr>
        <w:t>“Dengan kehadiran kami dan kerja sama semua pihak, Insya Allah da</w:t>
      </w:r>
      <w:r w:rsidRPr="00CB73C2">
        <w:rPr>
          <w:rFonts w:ascii="Times" w:eastAsia="Times New Roman" w:hAnsi="Times"/>
          <w:sz w:val="20"/>
          <w:szCs w:val="20"/>
          <w:lang w:val="en-US"/>
        </w:rPr>
        <w:t>pat makin membesarkan semangat para atlet yang bertanding.</w:t>
      </w:r>
      <w:proofErr w:type="gramEnd"/>
      <w:r w:rsidRPr="00CB73C2">
        <w:rPr>
          <w:rFonts w:ascii="Times" w:eastAsia="Times New Roman" w:hAnsi="Times"/>
          <w:sz w:val="20"/>
          <w:szCs w:val="20"/>
          <w:lang w:val="en-US"/>
        </w:rPr>
        <w:t xml:space="preserve"> </w:t>
      </w:r>
      <w:proofErr w:type="gramStart"/>
      <w:r w:rsidRPr="00CB73C2">
        <w:rPr>
          <w:rFonts w:ascii="Times" w:eastAsia="Times New Roman" w:hAnsi="Times"/>
          <w:sz w:val="20"/>
          <w:szCs w:val="20"/>
          <w:lang w:val="en-US"/>
        </w:rPr>
        <w:t>Sejak pagi saya menyaksikan pertandingan dari arena ke arena, prestasi para atlet membuat saya terharu.</w:t>
      </w:r>
      <w:proofErr w:type="gramEnd"/>
      <w:r w:rsidRPr="00CB73C2">
        <w:rPr>
          <w:rFonts w:ascii="Times" w:eastAsia="Times New Roman" w:hAnsi="Times"/>
          <w:sz w:val="20"/>
          <w:szCs w:val="20"/>
          <w:lang w:val="en-US"/>
        </w:rPr>
        <w:t xml:space="preserve"> Medali yang mereka berhasil dapatkan terutama emas, makin mengharumkan </w:t>
      </w:r>
      <w:proofErr w:type="gramStart"/>
      <w:r w:rsidRPr="00CB73C2">
        <w:rPr>
          <w:rFonts w:ascii="Times" w:eastAsia="Times New Roman" w:hAnsi="Times"/>
          <w:sz w:val="20"/>
          <w:szCs w:val="20"/>
          <w:lang w:val="en-US"/>
        </w:rPr>
        <w:t>nama</w:t>
      </w:r>
      <w:proofErr w:type="gramEnd"/>
      <w:r w:rsidRPr="00CB73C2">
        <w:rPr>
          <w:rFonts w:ascii="Times" w:eastAsia="Times New Roman" w:hAnsi="Times"/>
          <w:sz w:val="20"/>
          <w:szCs w:val="20"/>
          <w:lang w:val="en-US"/>
        </w:rPr>
        <w:t xml:space="preserve"> bangsa. </w:t>
      </w:r>
      <w:proofErr w:type="gramStart"/>
      <w:r w:rsidRPr="00CB73C2">
        <w:rPr>
          <w:rFonts w:ascii="Times" w:eastAsia="Times New Roman" w:hAnsi="Times"/>
          <w:sz w:val="20"/>
          <w:szCs w:val="20"/>
          <w:lang w:val="en-US"/>
        </w:rPr>
        <w:t>Saya juga</w:t>
      </w:r>
      <w:r w:rsidRPr="00CB73C2">
        <w:rPr>
          <w:rFonts w:ascii="Times" w:eastAsia="Times New Roman" w:hAnsi="Times"/>
          <w:sz w:val="20"/>
          <w:szCs w:val="20"/>
          <w:lang w:val="en-US"/>
        </w:rPr>
        <w:t xml:space="preserve"> bangga di setiap arena Bendera Merah Putih berkibar dan lagu kebangsaan kita dipe</w:t>
      </w:r>
      <w:r>
        <w:rPr>
          <w:rFonts w:ascii="Times" w:eastAsia="Times New Roman" w:hAnsi="Times"/>
          <w:sz w:val="20"/>
          <w:szCs w:val="20"/>
          <w:lang w:val="en-US"/>
        </w:rPr>
        <w:t>rdengarkan,” katanya lagi.</w:t>
      </w:r>
      <w:proofErr w:type="gramEnd"/>
      <w:r>
        <w:rPr>
          <w:rFonts w:ascii="Times" w:eastAsia="Times New Roman" w:hAnsi="Times"/>
          <w:sz w:val="20"/>
          <w:szCs w:val="20"/>
          <w:lang w:val="en-US"/>
        </w:rPr>
        <w:t xml:space="preserve"> </w:t>
      </w:r>
      <w:bookmarkStart w:id="0" w:name="_GoBack"/>
      <w:bookmarkEnd w:id="0"/>
    </w:p>
    <w:p w:rsidR="00C90D37" w:rsidRDefault="00D84FE8">
      <w:pPr>
        <w:spacing w:after="0" w:line="240" w:lineRule="auto"/>
        <w:rPr>
          <w:rFonts w:ascii="Times" w:eastAsia="Times New Roman" w:hAnsi="Times"/>
          <w:sz w:val="20"/>
          <w:szCs w:val="20"/>
          <w:lang w:val="en-US"/>
        </w:rPr>
      </w:pPr>
      <w:r>
        <w:rPr>
          <w:rFonts w:ascii="Gill Sans MT" w:hAnsi="Gill Sans MT" w:cs="Gill Sans MT"/>
          <w:i/>
          <w:iCs/>
          <w:sz w:val="20"/>
          <w:lang w:val="en-029"/>
        </w:rPr>
        <w:t>**************</w:t>
      </w:r>
    </w:p>
    <w:p w:rsidR="00C90D37" w:rsidRDefault="00C90D37">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p>
    <w:p w:rsidR="00C90D37" w:rsidRDefault="00D84FE8">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r>
        <w:rPr>
          <w:rFonts w:ascii="Gill Sans MT" w:hAnsi="Gill Sans MT" w:cs="Gill Sans MT"/>
          <w:i/>
          <w:iCs/>
          <w:sz w:val="18"/>
          <w:szCs w:val="18"/>
          <w:lang w:val="en-029"/>
        </w:rPr>
        <w:t>Kementerian Koordinator Bidang Pembangunan Manusia dan Kebudayaan</w:t>
      </w:r>
    </w:p>
    <w:p w:rsidR="00C90D37" w:rsidRDefault="00D84FE8">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r>
        <w:rPr>
          <w:rFonts w:ascii="Gill Sans MT" w:hAnsi="Gill Sans MT" w:cs="Gill Sans MT"/>
          <w:i/>
          <w:iCs/>
          <w:sz w:val="18"/>
          <w:szCs w:val="18"/>
          <w:lang w:val="en-029"/>
        </w:rPr>
        <w:t>roinfohumas@kemenkopmk.go.id</w:t>
      </w:r>
    </w:p>
    <w:p w:rsidR="00C90D37" w:rsidRDefault="00D84FE8">
      <w:pPr>
        <w:widowControl w:val="0"/>
        <w:autoSpaceDE w:val="0"/>
        <w:autoSpaceDN w:val="0"/>
        <w:adjustRightInd w:val="0"/>
        <w:spacing w:after="0" w:line="240" w:lineRule="auto"/>
        <w:ind w:right="-601"/>
        <w:jc w:val="both"/>
        <w:rPr>
          <w:i/>
          <w:sz w:val="18"/>
          <w:szCs w:val="18"/>
          <w:lang w:val="en-US"/>
        </w:rPr>
      </w:pPr>
      <w:hyperlink r:id="rId6" w:history="1">
        <w:r>
          <w:rPr>
            <w:rStyle w:val="Hyperlink"/>
            <w:rFonts w:ascii="Gill Sans MT" w:hAnsi="Gill Sans MT" w:cs="Gill Sans MT"/>
            <w:i/>
            <w:iCs/>
            <w:color w:val="auto"/>
            <w:sz w:val="18"/>
            <w:szCs w:val="18"/>
            <w:u w:val="none"/>
            <w:lang w:val="en-029"/>
          </w:rPr>
          <w:t>www.kemenkopmk.go.id</w:t>
        </w:r>
      </w:hyperlink>
      <w:r>
        <w:rPr>
          <w:i/>
          <w:sz w:val="18"/>
          <w:szCs w:val="18"/>
          <w:lang w:val="en-US"/>
        </w:rPr>
        <w:t xml:space="preserve">  </w:t>
      </w:r>
    </w:p>
    <w:p w:rsidR="00C90D37" w:rsidRDefault="00D84FE8">
      <w:pPr>
        <w:widowControl w:val="0"/>
        <w:autoSpaceDE w:val="0"/>
        <w:autoSpaceDN w:val="0"/>
        <w:adjustRightInd w:val="0"/>
        <w:spacing w:after="0" w:line="240" w:lineRule="auto"/>
        <w:ind w:right="-601"/>
        <w:jc w:val="both"/>
        <w:rPr>
          <w:sz w:val="18"/>
          <w:szCs w:val="18"/>
        </w:rPr>
      </w:pPr>
      <w:r>
        <w:rPr>
          <w:i/>
          <w:sz w:val="18"/>
          <w:szCs w:val="18"/>
          <w:lang w:val="en-US"/>
        </w:rPr>
        <w:t>Twitter :@kemenkopmk</w:t>
      </w:r>
    </w:p>
    <w:p w:rsidR="00C90D37" w:rsidRDefault="00C90D37">
      <w:pPr>
        <w:widowControl w:val="0"/>
        <w:tabs>
          <w:tab w:val="left" w:pos="1985"/>
        </w:tabs>
        <w:autoSpaceDE w:val="0"/>
        <w:autoSpaceDN w:val="0"/>
        <w:adjustRightInd w:val="0"/>
        <w:spacing w:after="0" w:line="240" w:lineRule="auto"/>
        <w:ind w:right="-137"/>
        <w:rPr>
          <w:rFonts w:eastAsia="Times New Roman"/>
          <w:b/>
          <w:sz w:val="28"/>
        </w:rPr>
      </w:pPr>
    </w:p>
    <w:p w:rsidR="00C90D37" w:rsidRDefault="00C90D37">
      <w:pPr>
        <w:jc w:val="center"/>
      </w:pPr>
    </w:p>
    <w:sectPr w:rsidR="00C90D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D37"/>
    <w:rsid w:val="00C90D37"/>
    <w:rsid w:val="00CB73C2"/>
    <w:rsid w:val="00D84F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962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271</Words>
  <Characters>1549</Characters>
  <Application>Microsoft Office Word</Application>
  <DocSecurity>0</DocSecurity>
  <Lines>12</Lines>
  <Paragraphs>3</Paragraphs>
  <ScaleCrop>false</ScaleCrop>
  <Company>Hewlett-Packard Company</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user</cp:lastModifiedBy>
  <cp:revision>4</cp:revision>
  <dcterms:created xsi:type="dcterms:W3CDTF">2016-11-10T07:18:00Z</dcterms:created>
  <dcterms:modified xsi:type="dcterms:W3CDTF">2017-08-22T02:07:00Z</dcterms:modified>
</cp:coreProperties>
</file>