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15A" w:rsidRPr="00782F5A" w:rsidRDefault="00D5515A" w:rsidP="00F84947">
      <w:pPr>
        <w:widowControl w:val="0"/>
        <w:tabs>
          <w:tab w:val="left" w:pos="1985"/>
        </w:tabs>
        <w:autoSpaceDE w:val="0"/>
        <w:autoSpaceDN w:val="0"/>
        <w:adjustRightInd w:val="0"/>
        <w:spacing w:line="276" w:lineRule="auto"/>
        <w:ind w:right="-137"/>
        <w:rPr>
          <w:rFonts w:ascii="Gill Sans MT" w:hAnsi="Gill Sans MT" w:cs="Gill Sans MT"/>
          <w:b/>
          <w:bCs/>
          <w:sz w:val="16"/>
          <w:szCs w:val="16"/>
          <w:lang w:val="id-ID"/>
        </w:rPr>
      </w:pPr>
      <w:r>
        <w:rPr>
          <w:noProof/>
          <w:lang w:val="en-AU" w:eastAsia="en-AU"/>
        </w:rPr>
        <w:drawing>
          <wp:anchor distT="0" distB="0" distL="114300" distR="114300" simplePos="0" relativeHeight="251659264" behindDoc="0" locked="0" layoutInCell="1" allowOverlap="1" wp14:anchorId="6F32F16B" wp14:editId="10647808">
            <wp:simplePos x="0" y="0"/>
            <wp:positionH relativeFrom="margin">
              <wp:posOffset>2472690</wp:posOffset>
            </wp:positionH>
            <wp:positionV relativeFrom="margin">
              <wp:posOffset>-374015</wp:posOffset>
            </wp:positionV>
            <wp:extent cx="922020" cy="942975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5515A" w:rsidRDefault="00D5515A" w:rsidP="00F84947">
      <w:pPr>
        <w:widowControl w:val="0"/>
        <w:tabs>
          <w:tab w:val="left" w:pos="1985"/>
        </w:tabs>
        <w:autoSpaceDE w:val="0"/>
        <w:autoSpaceDN w:val="0"/>
        <w:adjustRightInd w:val="0"/>
        <w:spacing w:line="276" w:lineRule="auto"/>
        <w:ind w:right="-137"/>
        <w:jc w:val="center"/>
        <w:rPr>
          <w:rFonts w:ascii="Gill Sans MT" w:hAnsi="Gill Sans MT" w:cs="Gill Sans MT"/>
          <w:b/>
          <w:bCs/>
          <w:sz w:val="16"/>
          <w:szCs w:val="16"/>
        </w:rPr>
      </w:pPr>
    </w:p>
    <w:p w:rsidR="00D5515A" w:rsidRDefault="00D5515A" w:rsidP="00F84947">
      <w:pPr>
        <w:widowControl w:val="0"/>
        <w:tabs>
          <w:tab w:val="left" w:pos="1985"/>
        </w:tabs>
        <w:autoSpaceDE w:val="0"/>
        <w:autoSpaceDN w:val="0"/>
        <w:adjustRightInd w:val="0"/>
        <w:spacing w:line="276" w:lineRule="auto"/>
        <w:ind w:right="-137"/>
        <w:jc w:val="center"/>
        <w:rPr>
          <w:rFonts w:ascii="Gill Sans MT" w:hAnsi="Gill Sans MT" w:cs="Gill Sans MT"/>
          <w:b/>
          <w:bCs/>
          <w:sz w:val="16"/>
          <w:szCs w:val="16"/>
        </w:rPr>
      </w:pPr>
    </w:p>
    <w:p w:rsidR="00D5515A" w:rsidRPr="006A2432" w:rsidRDefault="00D5515A" w:rsidP="00F84947">
      <w:pPr>
        <w:widowControl w:val="0"/>
        <w:tabs>
          <w:tab w:val="left" w:pos="1985"/>
        </w:tabs>
        <w:autoSpaceDE w:val="0"/>
        <w:autoSpaceDN w:val="0"/>
        <w:adjustRightInd w:val="0"/>
        <w:spacing w:line="276" w:lineRule="auto"/>
        <w:ind w:right="-137"/>
        <w:jc w:val="center"/>
        <w:rPr>
          <w:rFonts w:cs="Gill Sans MT"/>
          <w:b/>
          <w:bCs/>
          <w:sz w:val="16"/>
          <w:szCs w:val="16"/>
        </w:rPr>
      </w:pPr>
    </w:p>
    <w:p w:rsidR="00F87971" w:rsidRDefault="00F87971" w:rsidP="00F84947">
      <w:pPr>
        <w:widowControl w:val="0"/>
        <w:autoSpaceDE w:val="0"/>
        <w:autoSpaceDN w:val="0"/>
        <w:adjustRightInd w:val="0"/>
        <w:spacing w:line="276" w:lineRule="auto"/>
        <w:ind w:right="-137"/>
        <w:jc w:val="center"/>
        <w:rPr>
          <w:rFonts w:cs="Gill Sans MT"/>
          <w:b/>
          <w:bCs/>
          <w:sz w:val="18"/>
          <w:szCs w:val="16"/>
        </w:rPr>
      </w:pPr>
      <w:r>
        <w:rPr>
          <w:rFonts w:cs="Gill Sans MT"/>
          <w:b/>
          <w:bCs/>
          <w:sz w:val="18"/>
          <w:szCs w:val="16"/>
        </w:rPr>
        <w:t xml:space="preserve"> </w:t>
      </w:r>
      <w:r>
        <w:rPr>
          <w:rFonts w:cs="Gill Sans MT"/>
          <w:b/>
          <w:bCs/>
          <w:sz w:val="18"/>
          <w:szCs w:val="16"/>
        </w:rPr>
        <w:tab/>
      </w:r>
      <w:r>
        <w:rPr>
          <w:rFonts w:cs="Gill Sans MT"/>
          <w:b/>
          <w:bCs/>
          <w:sz w:val="18"/>
          <w:szCs w:val="16"/>
        </w:rPr>
        <w:tab/>
      </w:r>
      <w:r>
        <w:rPr>
          <w:rFonts w:cs="Gill Sans MT"/>
          <w:b/>
          <w:bCs/>
          <w:sz w:val="18"/>
          <w:szCs w:val="16"/>
        </w:rPr>
        <w:tab/>
      </w:r>
    </w:p>
    <w:p w:rsidR="00D5515A" w:rsidRPr="006A2432" w:rsidRDefault="00D5515A" w:rsidP="00F84947">
      <w:pPr>
        <w:widowControl w:val="0"/>
        <w:autoSpaceDE w:val="0"/>
        <w:autoSpaceDN w:val="0"/>
        <w:adjustRightInd w:val="0"/>
        <w:spacing w:line="276" w:lineRule="auto"/>
        <w:ind w:right="-137"/>
        <w:jc w:val="center"/>
        <w:rPr>
          <w:rFonts w:cs="Gill Sans MT"/>
          <w:b/>
          <w:bCs/>
          <w:sz w:val="18"/>
          <w:szCs w:val="16"/>
        </w:rPr>
      </w:pPr>
      <w:proofErr w:type="spellStart"/>
      <w:r w:rsidRPr="006A2432">
        <w:rPr>
          <w:rFonts w:cs="Gill Sans MT"/>
          <w:b/>
          <w:bCs/>
          <w:sz w:val="18"/>
          <w:szCs w:val="16"/>
        </w:rPr>
        <w:t>Kementerian</w:t>
      </w:r>
      <w:proofErr w:type="spellEnd"/>
      <w:r w:rsidRPr="006A2432">
        <w:rPr>
          <w:rFonts w:cs="Gill Sans MT"/>
          <w:b/>
          <w:bCs/>
          <w:sz w:val="18"/>
          <w:szCs w:val="16"/>
        </w:rPr>
        <w:t xml:space="preserve"> </w:t>
      </w:r>
      <w:proofErr w:type="spellStart"/>
      <w:r w:rsidRPr="006A2432">
        <w:rPr>
          <w:rFonts w:cs="Gill Sans MT"/>
          <w:b/>
          <w:bCs/>
          <w:sz w:val="18"/>
          <w:szCs w:val="16"/>
        </w:rPr>
        <w:t>Koordinator</w:t>
      </w:r>
      <w:proofErr w:type="spellEnd"/>
    </w:p>
    <w:p w:rsidR="00D5515A" w:rsidRPr="006A2432" w:rsidRDefault="00D5515A" w:rsidP="00F84947">
      <w:pPr>
        <w:widowControl w:val="0"/>
        <w:autoSpaceDE w:val="0"/>
        <w:autoSpaceDN w:val="0"/>
        <w:adjustRightInd w:val="0"/>
        <w:spacing w:line="276" w:lineRule="auto"/>
        <w:ind w:right="-137"/>
        <w:jc w:val="center"/>
        <w:rPr>
          <w:rFonts w:cs="Gill Sans MT"/>
          <w:b/>
          <w:bCs/>
          <w:sz w:val="18"/>
          <w:szCs w:val="16"/>
        </w:rPr>
      </w:pPr>
      <w:proofErr w:type="spellStart"/>
      <w:r w:rsidRPr="006A2432">
        <w:rPr>
          <w:rFonts w:cs="Gill Sans MT"/>
          <w:b/>
          <w:bCs/>
          <w:sz w:val="18"/>
          <w:szCs w:val="16"/>
        </w:rPr>
        <w:t>Bidang</w:t>
      </w:r>
      <w:proofErr w:type="spellEnd"/>
      <w:r w:rsidRPr="006A2432">
        <w:rPr>
          <w:rFonts w:cs="Gill Sans MT"/>
          <w:b/>
          <w:bCs/>
          <w:sz w:val="18"/>
          <w:szCs w:val="16"/>
        </w:rPr>
        <w:t xml:space="preserve"> Pembangunan </w:t>
      </w:r>
      <w:proofErr w:type="spellStart"/>
      <w:r w:rsidRPr="006A2432">
        <w:rPr>
          <w:rFonts w:cs="Gill Sans MT"/>
          <w:b/>
          <w:bCs/>
          <w:sz w:val="18"/>
          <w:szCs w:val="16"/>
        </w:rPr>
        <w:t>Manusia</w:t>
      </w:r>
      <w:proofErr w:type="spellEnd"/>
      <w:r w:rsidRPr="006A2432">
        <w:rPr>
          <w:rFonts w:cs="Gill Sans MT"/>
          <w:b/>
          <w:bCs/>
          <w:sz w:val="18"/>
          <w:szCs w:val="16"/>
        </w:rPr>
        <w:t xml:space="preserve"> </w:t>
      </w:r>
      <w:proofErr w:type="spellStart"/>
      <w:r w:rsidRPr="006A2432">
        <w:rPr>
          <w:rFonts w:cs="Gill Sans MT"/>
          <w:b/>
          <w:bCs/>
          <w:sz w:val="18"/>
          <w:szCs w:val="16"/>
        </w:rPr>
        <w:t>dan</w:t>
      </w:r>
      <w:proofErr w:type="spellEnd"/>
      <w:r w:rsidRPr="006A2432">
        <w:rPr>
          <w:rFonts w:cs="Gill Sans MT"/>
          <w:b/>
          <w:bCs/>
          <w:sz w:val="18"/>
          <w:szCs w:val="16"/>
        </w:rPr>
        <w:t xml:space="preserve"> </w:t>
      </w:r>
      <w:proofErr w:type="spellStart"/>
      <w:r w:rsidRPr="006A2432">
        <w:rPr>
          <w:rFonts w:cs="Gill Sans MT"/>
          <w:b/>
          <w:bCs/>
          <w:sz w:val="18"/>
          <w:szCs w:val="16"/>
        </w:rPr>
        <w:t>Kebudayaan</w:t>
      </w:r>
      <w:proofErr w:type="spellEnd"/>
    </w:p>
    <w:p w:rsidR="00D5515A" w:rsidRPr="001023C6" w:rsidRDefault="00D5515A" w:rsidP="00F84947">
      <w:pPr>
        <w:widowControl w:val="0"/>
        <w:autoSpaceDE w:val="0"/>
        <w:autoSpaceDN w:val="0"/>
        <w:adjustRightInd w:val="0"/>
        <w:spacing w:line="276" w:lineRule="auto"/>
        <w:ind w:right="-137"/>
        <w:jc w:val="center"/>
        <w:rPr>
          <w:rFonts w:cs="Gill Sans MT"/>
          <w:b/>
          <w:bCs/>
          <w:sz w:val="18"/>
          <w:szCs w:val="16"/>
        </w:rPr>
      </w:pPr>
      <w:proofErr w:type="spellStart"/>
      <w:r w:rsidRPr="006A2432">
        <w:rPr>
          <w:rFonts w:cs="Gill Sans MT"/>
          <w:b/>
          <w:bCs/>
          <w:sz w:val="18"/>
          <w:szCs w:val="16"/>
        </w:rPr>
        <w:t>Republik</w:t>
      </w:r>
      <w:proofErr w:type="spellEnd"/>
      <w:r w:rsidRPr="006A2432">
        <w:rPr>
          <w:rFonts w:cs="Gill Sans MT"/>
          <w:b/>
          <w:bCs/>
          <w:sz w:val="18"/>
          <w:szCs w:val="16"/>
        </w:rPr>
        <w:t xml:space="preserve"> Indonesia</w:t>
      </w:r>
    </w:p>
    <w:p w:rsidR="00D5515A" w:rsidRPr="00E62C7A" w:rsidRDefault="00D5515A" w:rsidP="00F84947">
      <w:pPr>
        <w:widowControl w:val="0"/>
        <w:tabs>
          <w:tab w:val="left" w:pos="1985"/>
        </w:tabs>
        <w:autoSpaceDE w:val="0"/>
        <w:autoSpaceDN w:val="0"/>
        <w:adjustRightInd w:val="0"/>
        <w:spacing w:line="276" w:lineRule="auto"/>
        <w:ind w:right="-137"/>
        <w:jc w:val="both"/>
        <w:rPr>
          <w:rFonts w:ascii="Gill Sans MT" w:hAnsi="Gill Sans MT" w:cs="Gill Sans MT"/>
          <w:b/>
          <w:bCs/>
          <w:sz w:val="20"/>
          <w:szCs w:val="20"/>
          <w:lang w:val="id-ID"/>
        </w:rPr>
      </w:pPr>
    </w:p>
    <w:p w:rsidR="00D5515A" w:rsidRPr="00E62C7A" w:rsidRDefault="00D5515A" w:rsidP="00F84947">
      <w:pPr>
        <w:widowControl w:val="0"/>
        <w:tabs>
          <w:tab w:val="left" w:pos="1985"/>
        </w:tabs>
        <w:autoSpaceDE w:val="0"/>
        <w:autoSpaceDN w:val="0"/>
        <w:adjustRightInd w:val="0"/>
        <w:spacing w:line="276" w:lineRule="auto"/>
        <w:ind w:right="-137"/>
        <w:jc w:val="both"/>
        <w:rPr>
          <w:rFonts w:ascii="Gill Sans MT" w:hAnsi="Gill Sans MT" w:cs="Calibri"/>
          <w:b/>
          <w:bCs/>
          <w:i/>
          <w:iCs/>
          <w:sz w:val="22"/>
          <w:szCs w:val="22"/>
        </w:rPr>
      </w:pPr>
      <w:proofErr w:type="spellStart"/>
      <w:r w:rsidRPr="00E62C7A">
        <w:rPr>
          <w:rFonts w:ascii="Gill Sans MT" w:hAnsi="Gill Sans MT" w:cs="Gill Sans MT"/>
          <w:b/>
          <w:bCs/>
          <w:sz w:val="22"/>
          <w:szCs w:val="22"/>
        </w:rPr>
        <w:t>Siaran</w:t>
      </w:r>
      <w:proofErr w:type="spellEnd"/>
      <w:r w:rsidRPr="00E62C7A">
        <w:rPr>
          <w:rFonts w:ascii="Gill Sans MT" w:hAnsi="Gill Sans MT" w:cs="Gill Sans MT"/>
          <w:b/>
          <w:bCs/>
          <w:sz w:val="22"/>
          <w:szCs w:val="22"/>
        </w:rPr>
        <w:t xml:space="preserve"> </w:t>
      </w:r>
      <w:proofErr w:type="spellStart"/>
      <w:r w:rsidRPr="00E62C7A">
        <w:rPr>
          <w:rFonts w:ascii="Gill Sans MT" w:hAnsi="Gill Sans MT" w:cs="Gill Sans MT"/>
          <w:b/>
          <w:bCs/>
          <w:sz w:val="22"/>
          <w:szCs w:val="22"/>
        </w:rPr>
        <w:t>Pers</w:t>
      </w:r>
      <w:proofErr w:type="spellEnd"/>
      <w:r w:rsidRPr="00E62C7A">
        <w:rPr>
          <w:rFonts w:ascii="Gill Sans MT" w:hAnsi="Gill Sans MT" w:cs="Gill Sans MT"/>
          <w:b/>
          <w:bCs/>
          <w:sz w:val="22"/>
          <w:szCs w:val="22"/>
        </w:rPr>
        <w:t xml:space="preserve"> </w:t>
      </w:r>
      <w:proofErr w:type="spellStart"/>
      <w:r w:rsidRPr="00E62C7A">
        <w:rPr>
          <w:rFonts w:ascii="Gill Sans MT" w:hAnsi="Gill Sans MT" w:cs="Gill Sans MT"/>
          <w:b/>
          <w:bCs/>
          <w:sz w:val="22"/>
          <w:szCs w:val="22"/>
        </w:rPr>
        <w:t>Nomor</w:t>
      </w:r>
      <w:proofErr w:type="spellEnd"/>
      <w:r w:rsidRPr="00E62C7A">
        <w:rPr>
          <w:rFonts w:ascii="Gill Sans MT" w:hAnsi="Gill Sans MT" w:cs="Gill Sans MT"/>
          <w:b/>
          <w:bCs/>
          <w:sz w:val="22"/>
          <w:szCs w:val="22"/>
        </w:rPr>
        <w:t xml:space="preserve">: </w:t>
      </w:r>
      <w:r>
        <w:rPr>
          <w:rFonts w:ascii="Gill Sans MT" w:hAnsi="Gill Sans MT" w:cs="Gill Sans MT"/>
          <w:b/>
          <w:bCs/>
          <w:sz w:val="22"/>
          <w:szCs w:val="22"/>
          <w:lang w:val="id-ID"/>
        </w:rPr>
        <w:t>1</w:t>
      </w:r>
      <w:r>
        <w:rPr>
          <w:rFonts w:ascii="Gill Sans MT" w:hAnsi="Gill Sans MT" w:cs="Gill Sans MT"/>
          <w:b/>
          <w:bCs/>
          <w:sz w:val="22"/>
          <w:szCs w:val="22"/>
          <w:lang w:val="en-AU"/>
        </w:rPr>
        <w:t>57</w:t>
      </w:r>
      <w:r>
        <w:rPr>
          <w:rFonts w:ascii="Gill Sans MT" w:hAnsi="Gill Sans MT" w:cs="Gill Sans MT"/>
          <w:b/>
          <w:bCs/>
          <w:sz w:val="22"/>
          <w:szCs w:val="22"/>
        </w:rPr>
        <w:t>/</w:t>
      </w:r>
      <w:proofErr w:type="spellStart"/>
      <w:r>
        <w:rPr>
          <w:rFonts w:ascii="Gill Sans MT" w:hAnsi="Gill Sans MT" w:cs="Gill Sans MT"/>
          <w:b/>
          <w:bCs/>
          <w:sz w:val="22"/>
          <w:szCs w:val="22"/>
        </w:rPr>
        <w:t>Humas</w:t>
      </w:r>
      <w:proofErr w:type="spellEnd"/>
      <w:r>
        <w:rPr>
          <w:rFonts w:ascii="Gill Sans MT" w:hAnsi="Gill Sans MT" w:cs="Gill Sans MT"/>
          <w:b/>
          <w:bCs/>
          <w:sz w:val="22"/>
          <w:szCs w:val="22"/>
        </w:rPr>
        <w:t xml:space="preserve"> PMK/IX</w:t>
      </w:r>
      <w:r w:rsidRPr="00E62C7A">
        <w:rPr>
          <w:rFonts w:ascii="Gill Sans MT" w:hAnsi="Gill Sans MT" w:cs="Gill Sans MT"/>
          <w:b/>
          <w:bCs/>
          <w:sz w:val="22"/>
          <w:szCs w:val="22"/>
        </w:rPr>
        <w:t>/201</w:t>
      </w:r>
      <w:r>
        <w:rPr>
          <w:rFonts w:ascii="Gill Sans MT" w:hAnsi="Gill Sans MT" w:cs="Gill Sans MT"/>
          <w:b/>
          <w:bCs/>
          <w:sz w:val="22"/>
          <w:szCs w:val="22"/>
        </w:rPr>
        <w:t>7</w:t>
      </w:r>
    </w:p>
    <w:p w:rsidR="00D5515A" w:rsidRDefault="00D5515A" w:rsidP="00F84947">
      <w:pPr>
        <w:spacing w:line="276" w:lineRule="auto"/>
        <w:jc w:val="center"/>
        <w:rPr>
          <w:b/>
          <w:lang w:val="id-ID"/>
        </w:rPr>
      </w:pPr>
    </w:p>
    <w:p w:rsidR="00D5515A" w:rsidRPr="00D5515A" w:rsidRDefault="00D5515A" w:rsidP="00F84947">
      <w:pPr>
        <w:spacing w:line="276" w:lineRule="auto"/>
        <w:jc w:val="center"/>
        <w:rPr>
          <w:b/>
          <w:lang w:val="en-AU"/>
        </w:rPr>
      </w:pPr>
      <w:r w:rsidRPr="00A4265F">
        <w:rPr>
          <w:b/>
          <w:lang w:val="id-ID"/>
        </w:rPr>
        <w:t xml:space="preserve">PEMERINTAH </w:t>
      </w:r>
      <w:r>
        <w:rPr>
          <w:b/>
          <w:lang w:val="id-ID"/>
        </w:rPr>
        <w:t>TE</w:t>
      </w:r>
      <w:r w:rsidRPr="00A4265F">
        <w:rPr>
          <w:b/>
          <w:lang w:val="id-ID"/>
        </w:rPr>
        <w:t xml:space="preserve">TAPKAN </w:t>
      </w:r>
      <w:r>
        <w:rPr>
          <w:b/>
          <w:lang w:val="id-ID"/>
        </w:rPr>
        <w:t xml:space="preserve">HARI </w:t>
      </w:r>
      <w:r w:rsidRPr="00A4265F">
        <w:rPr>
          <w:b/>
          <w:lang w:val="id-ID"/>
        </w:rPr>
        <w:t>LIBUR NASIONAL DAN CUTI BERSAMA 201</w:t>
      </w:r>
      <w:r>
        <w:rPr>
          <w:b/>
          <w:lang w:val="en-AU"/>
        </w:rPr>
        <w:t>8</w:t>
      </w:r>
    </w:p>
    <w:p w:rsidR="001023C6" w:rsidRDefault="001023C6" w:rsidP="00F84947">
      <w:pPr>
        <w:spacing w:after="60" w:line="276" w:lineRule="auto"/>
        <w:jc w:val="both"/>
        <w:rPr>
          <w:lang w:val="en-AU"/>
        </w:rPr>
      </w:pPr>
    </w:p>
    <w:p w:rsidR="001023C6" w:rsidRDefault="00D5515A" w:rsidP="00F84947">
      <w:pPr>
        <w:spacing w:after="60" w:line="276" w:lineRule="auto"/>
        <w:jc w:val="both"/>
        <w:rPr>
          <w:lang w:val="en-AU"/>
        </w:rPr>
      </w:pPr>
      <w:r>
        <w:rPr>
          <w:lang w:val="id-ID"/>
        </w:rPr>
        <w:t>Jakarta (</w:t>
      </w:r>
      <w:r>
        <w:rPr>
          <w:lang w:val="en-AU"/>
        </w:rPr>
        <w:t>03/10</w:t>
      </w:r>
      <w:r w:rsidR="00667BC8">
        <w:rPr>
          <w:lang w:val="id-ID"/>
        </w:rPr>
        <w:t>)</w:t>
      </w:r>
      <w:r w:rsidR="00667BC8">
        <w:rPr>
          <w:lang w:val="en-AU"/>
        </w:rPr>
        <w:t xml:space="preserve"> </w:t>
      </w:r>
      <w:r>
        <w:rPr>
          <w:lang w:val="id-ID"/>
        </w:rPr>
        <w:t xml:space="preserve">– </w:t>
      </w:r>
      <w:proofErr w:type="spellStart"/>
      <w:r w:rsidR="001023C6">
        <w:rPr>
          <w:lang w:val="en-AU"/>
        </w:rPr>
        <w:t>Setelah</w:t>
      </w:r>
      <w:proofErr w:type="spellEnd"/>
      <w:r w:rsidR="001023C6">
        <w:rPr>
          <w:lang w:val="en-AU"/>
        </w:rPr>
        <w:t xml:space="preserve"> </w:t>
      </w:r>
      <w:proofErr w:type="spellStart"/>
      <w:r w:rsidR="001023C6">
        <w:rPr>
          <w:lang w:val="en-AU"/>
        </w:rPr>
        <w:t>melalui</w:t>
      </w:r>
      <w:proofErr w:type="spellEnd"/>
      <w:r w:rsidR="001023C6">
        <w:rPr>
          <w:lang w:val="en-AU"/>
        </w:rPr>
        <w:t xml:space="preserve"> </w:t>
      </w:r>
      <w:proofErr w:type="spellStart"/>
      <w:r w:rsidR="001023C6">
        <w:rPr>
          <w:lang w:val="en-AU"/>
        </w:rPr>
        <w:t>serangkaian</w:t>
      </w:r>
      <w:proofErr w:type="spellEnd"/>
      <w:r w:rsidR="001023C6">
        <w:rPr>
          <w:lang w:val="en-AU"/>
        </w:rPr>
        <w:t xml:space="preserve"> proses </w:t>
      </w:r>
      <w:proofErr w:type="spellStart"/>
      <w:r w:rsidR="001023C6">
        <w:rPr>
          <w:lang w:val="en-AU"/>
        </w:rPr>
        <w:t>pembahasan</w:t>
      </w:r>
      <w:proofErr w:type="spellEnd"/>
      <w:r w:rsidR="001023C6">
        <w:rPr>
          <w:lang w:val="en-AU"/>
        </w:rPr>
        <w:t xml:space="preserve"> yang </w:t>
      </w:r>
      <w:proofErr w:type="spellStart"/>
      <w:r w:rsidR="001023C6">
        <w:rPr>
          <w:lang w:val="en-AU"/>
        </w:rPr>
        <w:t>dikoordinasikan</w:t>
      </w:r>
      <w:proofErr w:type="spellEnd"/>
      <w:r w:rsidR="001023C6">
        <w:rPr>
          <w:lang w:val="en-AU"/>
        </w:rPr>
        <w:t xml:space="preserve"> </w:t>
      </w:r>
      <w:proofErr w:type="spellStart"/>
      <w:r w:rsidR="001023C6">
        <w:rPr>
          <w:lang w:val="en-AU"/>
        </w:rPr>
        <w:t>oleh</w:t>
      </w:r>
      <w:proofErr w:type="spellEnd"/>
      <w:r w:rsidR="001023C6">
        <w:rPr>
          <w:lang w:val="en-AU"/>
        </w:rPr>
        <w:t xml:space="preserve"> </w:t>
      </w:r>
      <w:proofErr w:type="spellStart"/>
      <w:r w:rsidR="001023C6">
        <w:rPr>
          <w:lang w:val="en-AU"/>
        </w:rPr>
        <w:t>Kementerian</w:t>
      </w:r>
      <w:proofErr w:type="spellEnd"/>
      <w:r w:rsidR="001023C6">
        <w:rPr>
          <w:lang w:val="en-AU"/>
        </w:rPr>
        <w:t xml:space="preserve"> </w:t>
      </w:r>
      <w:proofErr w:type="spellStart"/>
      <w:r w:rsidR="001023C6">
        <w:rPr>
          <w:lang w:val="en-AU"/>
        </w:rPr>
        <w:t>Koordinator</w:t>
      </w:r>
      <w:proofErr w:type="spellEnd"/>
      <w:r w:rsidR="001023C6">
        <w:rPr>
          <w:lang w:val="en-AU"/>
        </w:rPr>
        <w:t xml:space="preserve"> </w:t>
      </w:r>
      <w:proofErr w:type="spellStart"/>
      <w:r w:rsidR="001023C6">
        <w:rPr>
          <w:lang w:val="en-AU"/>
        </w:rPr>
        <w:t>Bidang</w:t>
      </w:r>
      <w:proofErr w:type="spellEnd"/>
      <w:r w:rsidR="001023C6">
        <w:rPr>
          <w:lang w:val="en-AU"/>
        </w:rPr>
        <w:t xml:space="preserve"> Pembangunan </w:t>
      </w:r>
      <w:proofErr w:type="spellStart"/>
      <w:r w:rsidR="001023C6">
        <w:rPr>
          <w:lang w:val="en-AU"/>
        </w:rPr>
        <w:t>Manusia</w:t>
      </w:r>
      <w:proofErr w:type="spellEnd"/>
      <w:r w:rsidR="001023C6">
        <w:rPr>
          <w:lang w:val="en-AU"/>
        </w:rPr>
        <w:t xml:space="preserve"> </w:t>
      </w:r>
      <w:proofErr w:type="spellStart"/>
      <w:r w:rsidR="001023C6">
        <w:rPr>
          <w:lang w:val="en-AU"/>
        </w:rPr>
        <w:t>dan</w:t>
      </w:r>
      <w:proofErr w:type="spellEnd"/>
      <w:r w:rsidR="001023C6">
        <w:rPr>
          <w:lang w:val="en-AU"/>
        </w:rPr>
        <w:t xml:space="preserve"> </w:t>
      </w:r>
      <w:proofErr w:type="spellStart"/>
      <w:r w:rsidR="001023C6">
        <w:rPr>
          <w:lang w:val="en-AU"/>
        </w:rPr>
        <w:t>Kebudayaan</w:t>
      </w:r>
      <w:proofErr w:type="spellEnd"/>
      <w:r w:rsidR="001023C6">
        <w:rPr>
          <w:lang w:val="en-AU"/>
        </w:rPr>
        <w:t xml:space="preserve"> (</w:t>
      </w:r>
      <w:proofErr w:type="spellStart"/>
      <w:r w:rsidR="001023C6">
        <w:rPr>
          <w:lang w:val="en-AU"/>
        </w:rPr>
        <w:t>Kemenko</w:t>
      </w:r>
      <w:proofErr w:type="spellEnd"/>
      <w:r w:rsidR="001023C6">
        <w:rPr>
          <w:lang w:val="en-AU"/>
        </w:rPr>
        <w:t xml:space="preserve"> PMK), </w:t>
      </w:r>
      <w:r>
        <w:rPr>
          <w:lang w:val="id-ID"/>
        </w:rPr>
        <w:t xml:space="preserve">Pemerintah </w:t>
      </w:r>
      <w:proofErr w:type="spellStart"/>
      <w:r w:rsidR="001023C6">
        <w:rPr>
          <w:lang w:val="en-AU"/>
        </w:rPr>
        <w:t>menerbitkan</w:t>
      </w:r>
      <w:proofErr w:type="spellEnd"/>
      <w:r>
        <w:rPr>
          <w:lang w:val="id-ID"/>
        </w:rPr>
        <w:t xml:space="preserve"> Keputusan Bersama </w:t>
      </w:r>
      <w:proofErr w:type="spellStart"/>
      <w:r>
        <w:rPr>
          <w:lang w:val="en-AU"/>
        </w:rPr>
        <w:t>Menteri</w:t>
      </w:r>
      <w:proofErr w:type="spellEnd"/>
      <w:r>
        <w:rPr>
          <w:lang w:val="en-AU"/>
        </w:rPr>
        <w:t xml:space="preserve"> </w:t>
      </w:r>
      <w:r w:rsidR="00667BC8">
        <w:rPr>
          <w:lang w:val="en-AU"/>
        </w:rPr>
        <w:t xml:space="preserve">Agama, </w:t>
      </w:r>
      <w:proofErr w:type="spellStart"/>
      <w:r w:rsidR="00667BC8">
        <w:rPr>
          <w:lang w:val="en-AU"/>
        </w:rPr>
        <w:t>Menteri</w:t>
      </w:r>
      <w:proofErr w:type="spellEnd"/>
      <w:r w:rsidR="00667BC8">
        <w:rPr>
          <w:lang w:val="en-AU"/>
        </w:rPr>
        <w:t xml:space="preserve"> </w:t>
      </w:r>
      <w:proofErr w:type="spellStart"/>
      <w:r w:rsidR="00667BC8">
        <w:rPr>
          <w:lang w:val="en-AU"/>
        </w:rPr>
        <w:t>Ketenagakerjaan</w:t>
      </w:r>
      <w:proofErr w:type="spellEnd"/>
      <w:r w:rsidR="00667BC8">
        <w:rPr>
          <w:lang w:val="en-AU"/>
        </w:rPr>
        <w:t xml:space="preserve">, </w:t>
      </w:r>
      <w:proofErr w:type="spellStart"/>
      <w:r w:rsidR="00667BC8">
        <w:rPr>
          <w:lang w:val="en-AU"/>
        </w:rPr>
        <w:t>dan</w:t>
      </w:r>
      <w:proofErr w:type="spellEnd"/>
      <w:r w:rsidR="00667BC8">
        <w:rPr>
          <w:lang w:val="en-AU"/>
        </w:rPr>
        <w:t xml:space="preserve"> </w:t>
      </w:r>
      <w:proofErr w:type="spellStart"/>
      <w:r w:rsidR="00667BC8">
        <w:rPr>
          <w:lang w:val="en-AU"/>
        </w:rPr>
        <w:t>Menteri</w:t>
      </w:r>
      <w:proofErr w:type="spellEnd"/>
      <w:r w:rsidR="00667BC8">
        <w:rPr>
          <w:lang w:val="en-AU"/>
        </w:rPr>
        <w:t xml:space="preserve"> </w:t>
      </w:r>
      <w:r w:rsidR="00667BC8">
        <w:rPr>
          <w:lang w:val="id-ID"/>
        </w:rPr>
        <w:t>Pendayagunaan Aparatur Negara dan Reformasi Birokrasi</w:t>
      </w:r>
      <w:r w:rsidR="00667BC8" w:rsidRPr="001023C6">
        <w:rPr>
          <w:rFonts w:cs="Arial"/>
          <w:bCs/>
          <w:lang w:val="nb-NO"/>
        </w:rPr>
        <w:t xml:space="preserve"> </w:t>
      </w:r>
      <w:r w:rsidR="001023C6" w:rsidRPr="001023C6">
        <w:rPr>
          <w:rFonts w:cs="Arial"/>
          <w:bCs/>
          <w:lang w:val="nb-NO"/>
        </w:rPr>
        <w:t>Nomor</w:t>
      </w:r>
      <w:r w:rsidR="001023C6" w:rsidRPr="001023C6">
        <w:rPr>
          <w:rFonts w:cs="Arial"/>
          <w:bCs/>
          <w:lang w:val="id-ID"/>
        </w:rPr>
        <w:t xml:space="preserve"> </w:t>
      </w:r>
      <w:r w:rsidR="001023C6" w:rsidRPr="001023C6">
        <w:rPr>
          <w:rFonts w:cs="Arial"/>
          <w:bCs/>
        </w:rPr>
        <w:t xml:space="preserve"> 707 </w:t>
      </w:r>
      <w:r w:rsidR="001023C6" w:rsidRPr="001023C6">
        <w:rPr>
          <w:rFonts w:cs="Arial"/>
          <w:bCs/>
          <w:lang w:val="id-ID"/>
        </w:rPr>
        <w:t>Tahun 201</w:t>
      </w:r>
      <w:r w:rsidR="001023C6" w:rsidRPr="001023C6">
        <w:rPr>
          <w:rFonts w:cs="Arial"/>
          <w:bCs/>
        </w:rPr>
        <w:t>7</w:t>
      </w:r>
      <w:r w:rsidR="001023C6">
        <w:rPr>
          <w:rFonts w:cs="Arial"/>
          <w:bCs/>
        </w:rPr>
        <w:t xml:space="preserve">, </w:t>
      </w:r>
      <w:r w:rsidR="001023C6" w:rsidRPr="001023C6">
        <w:rPr>
          <w:rFonts w:cs="Arial"/>
          <w:bCs/>
          <w:lang w:val="nb-NO"/>
        </w:rPr>
        <w:t>Nomor  256 Tahun 2017</w:t>
      </w:r>
      <w:r w:rsidR="00667BC8">
        <w:rPr>
          <w:rFonts w:cs="Arial"/>
          <w:bCs/>
        </w:rPr>
        <w:t xml:space="preserve">, </w:t>
      </w:r>
      <w:r w:rsidR="001023C6" w:rsidRPr="001023C6">
        <w:rPr>
          <w:rFonts w:cs="Arial"/>
          <w:bCs/>
          <w:lang w:val="nb-NO"/>
        </w:rPr>
        <w:t>Nomor:01/Skb/Menpan-Rb/09/2017</w:t>
      </w:r>
      <w:r w:rsidR="001023C6">
        <w:rPr>
          <w:rFonts w:cs="Arial"/>
          <w:bCs/>
        </w:rPr>
        <w:t xml:space="preserve"> </w:t>
      </w:r>
      <w:proofErr w:type="spellStart"/>
      <w:r>
        <w:rPr>
          <w:lang w:val="en-AU"/>
        </w:rPr>
        <w:t>tentang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Hari</w:t>
      </w:r>
      <w:proofErr w:type="spellEnd"/>
      <w:r>
        <w:rPr>
          <w:lang w:val="id-ID"/>
        </w:rPr>
        <w:t xml:space="preserve"> Libur Nasional dan Cuti Bersama </w:t>
      </w:r>
      <w:r w:rsidR="001023C6">
        <w:rPr>
          <w:lang w:val="en-AU"/>
        </w:rPr>
        <w:t>T</w:t>
      </w:r>
      <w:r>
        <w:rPr>
          <w:lang w:val="id-ID"/>
        </w:rPr>
        <w:t>ahun 201</w:t>
      </w:r>
      <w:r>
        <w:rPr>
          <w:lang w:val="en-AU"/>
        </w:rPr>
        <w:t>8</w:t>
      </w:r>
      <w:r>
        <w:rPr>
          <w:lang w:val="id-ID"/>
        </w:rPr>
        <w:t xml:space="preserve">. </w:t>
      </w:r>
    </w:p>
    <w:p w:rsidR="001023C6" w:rsidRDefault="00667BC8" w:rsidP="00F84947">
      <w:pPr>
        <w:spacing w:after="60" w:line="276" w:lineRule="auto"/>
        <w:jc w:val="both"/>
        <w:rPr>
          <w:rFonts w:cs="Arial"/>
          <w:bCs/>
        </w:rPr>
      </w:pPr>
      <w:proofErr w:type="spellStart"/>
      <w:proofErr w:type="gramStart"/>
      <w:r>
        <w:rPr>
          <w:lang w:val="en-AU"/>
        </w:rPr>
        <w:t>Keputusan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Bersama</w:t>
      </w:r>
      <w:proofErr w:type="spellEnd"/>
      <w:r w:rsidR="00D5515A">
        <w:rPr>
          <w:lang w:val="en-AU"/>
        </w:rPr>
        <w:t xml:space="preserve"> </w:t>
      </w:r>
      <w:proofErr w:type="spellStart"/>
      <w:r w:rsidR="00D5515A">
        <w:rPr>
          <w:lang w:val="en-AU"/>
        </w:rPr>
        <w:t>ini</w:t>
      </w:r>
      <w:proofErr w:type="spellEnd"/>
      <w:r w:rsidR="00D5515A">
        <w:rPr>
          <w:lang w:val="en-AU"/>
        </w:rPr>
        <w:t xml:space="preserve"> </w:t>
      </w:r>
      <w:proofErr w:type="spellStart"/>
      <w:r w:rsidR="00D5515A">
        <w:rPr>
          <w:lang w:val="en-AU"/>
        </w:rPr>
        <w:t>ditandatangani</w:t>
      </w:r>
      <w:proofErr w:type="spellEnd"/>
      <w:r w:rsidR="00D5515A">
        <w:rPr>
          <w:lang w:val="en-AU"/>
        </w:rPr>
        <w:t xml:space="preserve"> </w:t>
      </w:r>
      <w:proofErr w:type="spellStart"/>
      <w:r w:rsidR="00D5515A">
        <w:rPr>
          <w:lang w:val="en-AU"/>
        </w:rPr>
        <w:t>oleh</w:t>
      </w:r>
      <w:proofErr w:type="spellEnd"/>
      <w:r w:rsidR="00D5515A">
        <w:rPr>
          <w:lang w:val="en-AU"/>
        </w:rPr>
        <w:t xml:space="preserve"> </w:t>
      </w:r>
      <w:r w:rsidR="00910616">
        <w:rPr>
          <w:lang w:val="id-ID"/>
        </w:rPr>
        <w:t>Menteri Agama Lukman Hakim Saifuddin</w:t>
      </w:r>
      <w:r w:rsidR="00910616">
        <w:rPr>
          <w:lang w:val="en-AU"/>
        </w:rPr>
        <w:t>,</w:t>
      </w:r>
      <w:r w:rsidR="00910616">
        <w:rPr>
          <w:lang w:val="id-ID"/>
        </w:rPr>
        <w:t xml:space="preserve"> </w:t>
      </w:r>
      <w:r w:rsidR="00D5515A">
        <w:rPr>
          <w:lang w:val="id-ID"/>
        </w:rPr>
        <w:t xml:space="preserve">Menteri </w:t>
      </w:r>
      <w:proofErr w:type="spellStart"/>
      <w:r w:rsidR="00910616">
        <w:rPr>
          <w:lang w:val="en-AU"/>
        </w:rPr>
        <w:t>Ketenagakerjaan</w:t>
      </w:r>
      <w:proofErr w:type="spellEnd"/>
      <w:r w:rsidR="00910616">
        <w:rPr>
          <w:lang w:val="id-ID"/>
        </w:rPr>
        <w:t xml:space="preserve"> Hanif Dhakiri,</w:t>
      </w:r>
      <w:r w:rsidR="00910616">
        <w:rPr>
          <w:lang w:val="en-AU"/>
        </w:rPr>
        <w:t xml:space="preserve"> </w:t>
      </w:r>
      <w:r w:rsidR="00D5515A">
        <w:rPr>
          <w:lang w:val="id-ID"/>
        </w:rPr>
        <w:t>dan Menteri Pendayagunaan Aparatur Negara dan Reformasi Birokrasi</w:t>
      </w:r>
      <w:r w:rsidR="00D5515A">
        <w:rPr>
          <w:lang w:val="en-AU"/>
        </w:rPr>
        <w:t xml:space="preserve"> </w:t>
      </w:r>
      <w:proofErr w:type="spellStart"/>
      <w:r w:rsidR="00D5515A">
        <w:rPr>
          <w:lang w:val="en-AU"/>
        </w:rPr>
        <w:t>Asman</w:t>
      </w:r>
      <w:proofErr w:type="spellEnd"/>
      <w:r w:rsidR="00D5515A">
        <w:rPr>
          <w:lang w:val="en-AU"/>
        </w:rPr>
        <w:t xml:space="preserve"> </w:t>
      </w:r>
      <w:proofErr w:type="spellStart"/>
      <w:r w:rsidR="00D5515A">
        <w:rPr>
          <w:lang w:val="en-AU"/>
        </w:rPr>
        <w:t>Abnur</w:t>
      </w:r>
      <w:proofErr w:type="spellEnd"/>
      <w:r w:rsidR="00D5515A">
        <w:rPr>
          <w:lang w:val="id-ID"/>
        </w:rPr>
        <w:t>.</w:t>
      </w:r>
      <w:proofErr w:type="gramEnd"/>
      <w:r w:rsidR="00D5515A">
        <w:rPr>
          <w:lang w:val="id-ID"/>
        </w:rPr>
        <w:t xml:space="preserve"> </w:t>
      </w:r>
    </w:p>
    <w:p w:rsidR="006A2432" w:rsidRPr="00910616" w:rsidRDefault="00910616" w:rsidP="00F84947">
      <w:pPr>
        <w:spacing w:before="120" w:after="120" w:line="276" w:lineRule="auto"/>
        <w:ind w:right="-46"/>
        <w:jc w:val="both"/>
        <w:rPr>
          <w:lang w:val="en-AU"/>
        </w:rPr>
      </w:pPr>
      <w:proofErr w:type="spellStart"/>
      <w:r>
        <w:rPr>
          <w:lang w:val="en-AU"/>
        </w:rPr>
        <w:t>Penerbitan</w:t>
      </w:r>
      <w:proofErr w:type="spellEnd"/>
      <w:r>
        <w:rPr>
          <w:lang w:val="en-AU"/>
        </w:rPr>
        <w:t xml:space="preserve"> </w:t>
      </w:r>
      <w:proofErr w:type="spellStart"/>
      <w:r w:rsidR="00667BC8">
        <w:rPr>
          <w:lang w:val="en-AU"/>
        </w:rPr>
        <w:t>Keputusan</w:t>
      </w:r>
      <w:proofErr w:type="spellEnd"/>
      <w:r w:rsidR="00667BC8">
        <w:rPr>
          <w:lang w:val="en-AU"/>
        </w:rPr>
        <w:t xml:space="preserve"> </w:t>
      </w:r>
      <w:proofErr w:type="spellStart"/>
      <w:r w:rsidR="00667BC8">
        <w:rPr>
          <w:lang w:val="en-AU"/>
        </w:rPr>
        <w:t>Bersama</w:t>
      </w:r>
      <w:proofErr w:type="spellEnd"/>
      <w:r w:rsidR="00667BC8">
        <w:rPr>
          <w:lang w:val="en-AU"/>
        </w:rPr>
        <w:t xml:space="preserve"> </w:t>
      </w:r>
      <w:proofErr w:type="spellStart"/>
      <w:r w:rsidR="00667BC8">
        <w:rPr>
          <w:lang w:val="en-AU"/>
        </w:rPr>
        <w:t>tentang</w:t>
      </w:r>
      <w:proofErr w:type="spellEnd"/>
      <w:r w:rsidR="00667BC8">
        <w:rPr>
          <w:lang w:val="en-AU"/>
        </w:rPr>
        <w:t xml:space="preserve"> </w:t>
      </w:r>
      <w:proofErr w:type="spellStart"/>
      <w:r>
        <w:rPr>
          <w:lang w:val="en-AU"/>
        </w:rPr>
        <w:t>Hari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Libur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Nasional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dan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Cuti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Bersama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Tahun</w:t>
      </w:r>
      <w:proofErr w:type="spellEnd"/>
      <w:r>
        <w:rPr>
          <w:lang w:val="en-AU"/>
        </w:rPr>
        <w:t xml:space="preserve"> 2018 </w:t>
      </w:r>
      <w:proofErr w:type="spellStart"/>
      <w:r>
        <w:rPr>
          <w:lang w:val="en-AU"/>
        </w:rPr>
        <w:t>adalah</w:t>
      </w:r>
      <w:proofErr w:type="spellEnd"/>
      <w:r>
        <w:rPr>
          <w:lang w:val="en-AU"/>
        </w:rPr>
        <w:t xml:space="preserve"> </w:t>
      </w:r>
      <w:r w:rsidRPr="00910616">
        <w:rPr>
          <w:rFonts w:cs="Arial"/>
          <w:lang w:val="nb-NO"/>
        </w:rPr>
        <w:t xml:space="preserve">dalam rangka </w:t>
      </w:r>
      <w:bookmarkStart w:id="0" w:name="_GoBack"/>
      <w:bookmarkEnd w:id="0"/>
      <w:r w:rsidRPr="00910616">
        <w:rPr>
          <w:rFonts w:cs="Arial"/>
          <w:lang w:val="nb-NO"/>
        </w:rPr>
        <w:t>efisiensi dan efektivitas hari kerja serta memberi pedoman bagi instansi pemerintah dan swasta dalam melaksanakan hari libur nasional dan cuti bersama tahun 2018</w:t>
      </w:r>
      <w:r>
        <w:rPr>
          <w:rFonts w:cs="Arial"/>
          <w:lang w:val="nb-NO"/>
        </w:rPr>
        <w:t xml:space="preserve">. </w:t>
      </w:r>
    </w:p>
    <w:p w:rsidR="00D5515A" w:rsidRDefault="00D5515A" w:rsidP="00F84947">
      <w:pPr>
        <w:spacing w:before="120" w:after="120" w:line="276" w:lineRule="auto"/>
        <w:jc w:val="both"/>
        <w:rPr>
          <w:lang w:val="id-ID"/>
        </w:rPr>
      </w:pPr>
      <w:r>
        <w:rPr>
          <w:lang w:val="id-ID"/>
        </w:rPr>
        <w:t>Jumlah Hari Libur Nasional dan Cuti Bersama tahun 201</w:t>
      </w:r>
      <w:r w:rsidR="006A2432">
        <w:rPr>
          <w:lang w:val="en-AU"/>
        </w:rPr>
        <w:t>8</w:t>
      </w:r>
      <w:r>
        <w:rPr>
          <w:lang w:val="id-ID"/>
        </w:rPr>
        <w:t xml:space="preserve"> yaitu sebanyak </w:t>
      </w:r>
      <w:r w:rsidR="00F84947">
        <w:rPr>
          <w:lang w:val="en-AU"/>
        </w:rPr>
        <w:t>21</w:t>
      </w:r>
      <w:r>
        <w:rPr>
          <w:lang w:val="id-ID"/>
        </w:rPr>
        <w:t xml:space="preserve"> hari, dengan rincian Hari Libur Nasional sebanyak 1</w:t>
      </w:r>
      <w:r w:rsidR="006A2432">
        <w:rPr>
          <w:lang w:val="en-AU"/>
        </w:rPr>
        <w:t>6</w:t>
      </w:r>
      <w:r>
        <w:rPr>
          <w:lang w:val="id-ID"/>
        </w:rPr>
        <w:t xml:space="preserve"> hari dan cuti bersama sebanyak </w:t>
      </w:r>
      <w:r w:rsidR="006A2432">
        <w:rPr>
          <w:lang w:val="en-AU"/>
        </w:rPr>
        <w:t>5</w:t>
      </w:r>
      <w:r>
        <w:rPr>
          <w:lang w:val="id-ID"/>
        </w:rPr>
        <w:t xml:space="preserve"> hari untuk Hari Raya Idul Fitri 143</w:t>
      </w:r>
      <w:r w:rsidR="00F84947">
        <w:rPr>
          <w:lang w:val="en-AU"/>
        </w:rPr>
        <w:t>9</w:t>
      </w:r>
      <w:r>
        <w:rPr>
          <w:lang w:val="id-ID"/>
        </w:rPr>
        <w:t xml:space="preserve"> Hijriah dan Hari Raya Natal. </w:t>
      </w:r>
    </w:p>
    <w:p w:rsidR="00D5515A" w:rsidRPr="00D5515A" w:rsidRDefault="00D5515A" w:rsidP="00F84947">
      <w:pPr>
        <w:spacing w:before="120" w:after="120" w:line="276" w:lineRule="auto"/>
        <w:jc w:val="both"/>
        <w:rPr>
          <w:lang w:val="en-AU"/>
        </w:rPr>
      </w:pPr>
      <w:r>
        <w:rPr>
          <w:lang w:val="id-ID"/>
        </w:rPr>
        <w:t>Rincian Hari Libur Nasional 201</w:t>
      </w:r>
      <w:r>
        <w:rPr>
          <w:lang w:val="en-AU"/>
        </w:rPr>
        <w:t>8</w:t>
      </w:r>
      <w:r>
        <w:rPr>
          <w:lang w:val="id-ID"/>
        </w:rPr>
        <w:t xml:space="preserve"> 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104"/>
        <w:gridCol w:w="1985"/>
        <w:gridCol w:w="5080"/>
      </w:tblGrid>
      <w:tr w:rsidR="00D5515A" w:rsidRPr="00D5515A" w:rsidTr="00D5515A">
        <w:trPr>
          <w:trHeight w:val="602"/>
        </w:trPr>
        <w:tc>
          <w:tcPr>
            <w:tcW w:w="720" w:type="dxa"/>
            <w:vAlign w:val="center"/>
          </w:tcPr>
          <w:p w:rsidR="00D5515A" w:rsidRPr="00D5515A" w:rsidRDefault="00D5515A" w:rsidP="00F84947">
            <w:pPr>
              <w:pStyle w:val="BodyTextIndent2"/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0" w:right="-108"/>
              <w:jc w:val="center"/>
              <w:rPr>
                <w:rFonts w:ascii="Cambria" w:hAnsi="Cambria" w:cs="Arial"/>
                <w:bCs/>
                <w:lang w:val="it-IT"/>
              </w:rPr>
            </w:pPr>
            <w:r w:rsidRPr="00D5515A">
              <w:rPr>
                <w:rFonts w:ascii="Cambria" w:hAnsi="Cambria" w:cs="Arial"/>
                <w:bCs/>
                <w:lang w:val="it-IT"/>
              </w:rPr>
              <w:t>NO.</w:t>
            </w:r>
          </w:p>
        </w:tc>
        <w:tc>
          <w:tcPr>
            <w:tcW w:w="2104" w:type="dxa"/>
            <w:vAlign w:val="center"/>
          </w:tcPr>
          <w:p w:rsidR="00D5515A" w:rsidRPr="00D5515A" w:rsidRDefault="00D5515A" w:rsidP="00F84947">
            <w:pPr>
              <w:pStyle w:val="BodyTextIndent2"/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0"/>
              <w:jc w:val="center"/>
              <w:rPr>
                <w:rFonts w:ascii="Cambria" w:hAnsi="Cambria" w:cs="Arial"/>
                <w:bCs/>
                <w:lang w:val="it-IT"/>
              </w:rPr>
            </w:pPr>
            <w:r w:rsidRPr="00D5515A">
              <w:rPr>
                <w:rFonts w:ascii="Cambria" w:hAnsi="Cambria" w:cs="Arial"/>
                <w:bCs/>
                <w:lang w:val="it-IT"/>
              </w:rPr>
              <w:t>TANGGAL</w:t>
            </w:r>
          </w:p>
        </w:tc>
        <w:tc>
          <w:tcPr>
            <w:tcW w:w="1985" w:type="dxa"/>
            <w:vAlign w:val="center"/>
          </w:tcPr>
          <w:p w:rsidR="00D5515A" w:rsidRPr="00D5515A" w:rsidRDefault="00D5515A" w:rsidP="00F84947">
            <w:pPr>
              <w:pStyle w:val="BodyTextIndent2"/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0"/>
              <w:jc w:val="center"/>
              <w:rPr>
                <w:rFonts w:ascii="Cambria" w:hAnsi="Cambria" w:cs="Arial"/>
                <w:bCs/>
                <w:lang w:val="it-IT"/>
              </w:rPr>
            </w:pPr>
            <w:r w:rsidRPr="00D5515A">
              <w:rPr>
                <w:rFonts w:ascii="Cambria" w:hAnsi="Cambria" w:cs="Arial"/>
                <w:bCs/>
                <w:lang w:val="it-IT"/>
              </w:rPr>
              <w:t>HARI</w:t>
            </w:r>
          </w:p>
        </w:tc>
        <w:tc>
          <w:tcPr>
            <w:tcW w:w="5080" w:type="dxa"/>
            <w:vAlign w:val="center"/>
          </w:tcPr>
          <w:p w:rsidR="00D5515A" w:rsidRPr="00D5515A" w:rsidRDefault="00D5515A" w:rsidP="00F84947">
            <w:pPr>
              <w:pStyle w:val="BodyTextIndent2"/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0"/>
              <w:jc w:val="center"/>
              <w:rPr>
                <w:rFonts w:ascii="Cambria" w:hAnsi="Cambria" w:cs="Arial"/>
                <w:bCs/>
                <w:lang w:val="it-IT"/>
              </w:rPr>
            </w:pPr>
            <w:r w:rsidRPr="00D5515A">
              <w:rPr>
                <w:rFonts w:ascii="Cambria" w:hAnsi="Cambria" w:cs="Arial"/>
                <w:bCs/>
                <w:lang w:val="it-IT"/>
              </w:rPr>
              <w:t>KETERANGAN</w:t>
            </w:r>
          </w:p>
        </w:tc>
      </w:tr>
      <w:tr w:rsidR="00D5515A" w:rsidRPr="00D5515A" w:rsidTr="00D5515A">
        <w:trPr>
          <w:trHeight w:val="271"/>
        </w:trPr>
        <w:tc>
          <w:tcPr>
            <w:tcW w:w="720" w:type="dxa"/>
          </w:tcPr>
          <w:p w:rsidR="00D5515A" w:rsidRPr="00D5515A" w:rsidRDefault="00D5515A" w:rsidP="00F84947">
            <w:pPr>
              <w:pStyle w:val="BodyTextIndent2"/>
              <w:numPr>
                <w:ilvl w:val="0"/>
                <w:numId w:val="2"/>
              </w:numPr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432"/>
              <w:jc w:val="center"/>
              <w:rPr>
                <w:rFonts w:ascii="Cambria" w:hAnsi="Cambria" w:cs="Arial"/>
                <w:lang w:val="it-IT"/>
              </w:rPr>
            </w:pPr>
          </w:p>
        </w:tc>
        <w:tc>
          <w:tcPr>
            <w:tcW w:w="2104" w:type="dxa"/>
          </w:tcPr>
          <w:p w:rsidR="00D5515A" w:rsidRPr="00D5515A" w:rsidRDefault="00D5515A" w:rsidP="00F84947">
            <w:pPr>
              <w:pStyle w:val="BodyTextIndent2"/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0"/>
              <w:rPr>
                <w:rFonts w:ascii="Cambria" w:hAnsi="Cambria" w:cs="Arial"/>
                <w:lang w:val="it-IT"/>
              </w:rPr>
            </w:pPr>
            <w:r w:rsidRPr="00D5515A">
              <w:rPr>
                <w:rFonts w:ascii="Cambria" w:hAnsi="Cambria" w:cs="Arial"/>
                <w:lang w:val="it-IT"/>
              </w:rPr>
              <w:t>1 Januari</w:t>
            </w:r>
          </w:p>
        </w:tc>
        <w:tc>
          <w:tcPr>
            <w:tcW w:w="1985" w:type="dxa"/>
          </w:tcPr>
          <w:p w:rsidR="00D5515A" w:rsidRPr="00D5515A" w:rsidRDefault="00D5515A" w:rsidP="00F84947">
            <w:pPr>
              <w:pStyle w:val="BodyTextIndent2"/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0"/>
              <w:jc w:val="center"/>
              <w:rPr>
                <w:rFonts w:ascii="Cambria" w:hAnsi="Cambria" w:cs="Arial"/>
                <w:lang w:val="it-IT"/>
              </w:rPr>
            </w:pPr>
            <w:r w:rsidRPr="00D5515A">
              <w:rPr>
                <w:rFonts w:ascii="Cambria" w:hAnsi="Cambria" w:cs="Arial"/>
                <w:lang w:val="it-IT"/>
              </w:rPr>
              <w:t xml:space="preserve">Senin </w:t>
            </w:r>
          </w:p>
        </w:tc>
        <w:tc>
          <w:tcPr>
            <w:tcW w:w="5080" w:type="dxa"/>
          </w:tcPr>
          <w:p w:rsidR="00D5515A" w:rsidRPr="00D5515A" w:rsidRDefault="00D5515A" w:rsidP="00F84947">
            <w:pPr>
              <w:pStyle w:val="BodyTextIndent2"/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0"/>
              <w:jc w:val="both"/>
              <w:rPr>
                <w:rFonts w:ascii="Cambria" w:hAnsi="Cambria" w:cs="Arial"/>
                <w:lang w:val="it-IT"/>
              </w:rPr>
            </w:pPr>
            <w:r w:rsidRPr="00D5515A">
              <w:rPr>
                <w:rFonts w:ascii="Cambria" w:hAnsi="Cambria" w:cs="Arial"/>
                <w:lang w:val="it-IT"/>
              </w:rPr>
              <w:t>Tahun Baru 2018</w:t>
            </w:r>
            <w:r w:rsidRPr="00D5515A">
              <w:rPr>
                <w:rFonts w:ascii="Cambria" w:hAnsi="Cambria" w:cs="Arial"/>
                <w:lang w:val="id-ID"/>
              </w:rPr>
              <w:t xml:space="preserve"> Masehi</w:t>
            </w:r>
            <w:r w:rsidRPr="00D5515A">
              <w:rPr>
                <w:rFonts w:ascii="Cambria" w:hAnsi="Cambria" w:cs="Arial"/>
                <w:lang w:val="it-IT"/>
              </w:rPr>
              <w:t xml:space="preserve"> </w:t>
            </w:r>
          </w:p>
        </w:tc>
      </w:tr>
      <w:tr w:rsidR="00D5515A" w:rsidRPr="00D5515A" w:rsidTr="00D5515A">
        <w:tc>
          <w:tcPr>
            <w:tcW w:w="720" w:type="dxa"/>
          </w:tcPr>
          <w:p w:rsidR="00D5515A" w:rsidRPr="00D5515A" w:rsidRDefault="00D5515A" w:rsidP="00F84947">
            <w:pPr>
              <w:pStyle w:val="BodyTextIndent2"/>
              <w:numPr>
                <w:ilvl w:val="0"/>
                <w:numId w:val="2"/>
              </w:numPr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432"/>
              <w:jc w:val="center"/>
              <w:rPr>
                <w:rFonts w:ascii="Cambria" w:hAnsi="Cambria" w:cs="Arial"/>
                <w:lang w:val="it-IT"/>
              </w:rPr>
            </w:pPr>
          </w:p>
        </w:tc>
        <w:tc>
          <w:tcPr>
            <w:tcW w:w="2104" w:type="dxa"/>
          </w:tcPr>
          <w:p w:rsidR="00D5515A" w:rsidRPr="00D5515A" w:rsidRDefault="00D5515A" w:rsidP="00F84947">
            <w:pPr>
              <w:pStyle w:val="BodyTextIndent2"/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0"/>
              <w:rPr>
                <w:rFonts w:ascii="Cambria" w:hAnsi="Cambria" w:cs="Arial"/>
                <w:lang w:val="it-IT"/>
              </w:rPr>
            </w:pPr>
            <w:r w:rsidRPr="00D5515A">
              <w:rPr>
                <w:rFonts w:ascii="Cambria" w:hAnsi="Cambria" w:cs="Arial"/>
                <w:lang w:val="it-IT"/>
              </w:rPr>
              <w:t>16 Februari</w:t>
            </w:r>
          </w:p>
        </w:tc>
        <w:tc>
          <w:tcPr>
            <w:tcW w:w="1985" w:type="dxa"/>
          </w:tcPr>
          <w:p w:rsidR="00D5515A" w:rsidRPr="00D5515A" w:rsidRDefault="00D5515A" w:rsidP="00F84947">
            <w:pPr>
              <w:pStyle w:val="BodyTextIndent2"/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0"/>
              <w:jc w:val="center"/>
              <w:rPr>
                <w:rFonts w:ascii="Cambria" w:hAnsi="Cambria" w:cs="Arial"/>
                <w:lang w:val="it-IT"/>
              </w:rPr>
            </w:pPr>
            <w:r w:rsidRPr="00D5515A">
              <w:rPr>
                <w:rFonts w:ascii="Cambria" w:hAnsi="Cambria" w:cs="Arial"/>
                <w:lang w:val="it-IT"/>
              </w:rPr>
              <w:t>Jumát</w:t>
            </w:r>
          </w:p>
        </w:tc>
        <w:tc>
          <w:tcPr>
            <w:tcW w:w="5080" w:type="dxa"/>
          </w:tcPr>
          <w:p w:rsidR="00D5515A" w:rsidRPr="00D5515A" w:rsidRDefault="00D5515A" w:rsidP="00F84947">
            <w:pPr>
              <w:pStyle w:val="BodyTextIndent2"/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0"/>
              <w:jc w:val="both"/>
              <w:rPr>
                <w:rFonts w:ascii="Cambria" w:hAnsi="Cambria" w:cs="Arial"/>
                <w:lang w:val="it-IT"/>
              </w:rPr>
            </w:pPr>
            <w:r w:rsidRPr="00D5515A">
              <w:rPr>
                <w:rFonts w:ascii="Cambria" w:hAnsi="Cambria" w:cs="Arial"/>
                <w:lang w:val="it-IT"/>
              </w:rPr>
              <w:t>Tahun Baru Imlek 2569 Kongzili</w:t>
            </w:r>
          </w:p>
        </w:tc>
      </w:tr>
      <w:tr w:rsidR="00D5515A" w:rsidRPr="00D5515A" w:rsidTr="00D5515A">
        <w:tc>
          <w:tcPr>
            <w:tcW w:w="720" w:type="dxa"/>
          </w:tcPr>
          <w:p w:rsidR="00D5515A" w:rsidRPr="00D5515A" w:rsidRDefault="00D5515A" w:rsidP="00F84947">
            <w:pPr>
              <w:pStyle w:val="BodyTextIndent2"/>
              <w:numPr>
                <w:ilvl w:val="0"/>
                <w:numId w:val="2"/>
              </w:numPr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432"/>
              <w:jc w:val="center"/>
              <w:rPr>
                <w:rFonts w:ascii="Cambria" w:hAnsi="Cambria" w:cs="Arial"/>
                <w:bCs/>
                <w:lang w:val="it-IT"/>
              </w:rPr>
            </w:pPr>
          </w:p>
        </w:tc>
        <w:tc>
          <w:tcPr>
            <w:tcW w:w="2104" w:type="dxa"/>
          </w:tcPr>
          <w:p w:rsidR="00D5515A" w:rsidRPr="00D5515A" w:rsidRDefault="00D5515A" w:rsidP="00F84947">
            <w:pPr>
              <w:pStyle w:val="BodyTextIndent2"/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0"/>
              <w:rPr>
                <w:rFonts w:ascii="Cambria" w:hAnsi="Cambria" w:cs="Arial"/>
                <w:lang w:val="en-ID"/>
              </w:rPr>
            </w:pPr>
            <w:r w:rsidRPr="00D5515A">
              <w:rPr>
                <w:rFonts w:ascii="Cambria" w:hAnsi="Cambria" w:cs="Arial"/>
              </w:rPr>
              <w:t xml:space="preserve">17 </w:t>
            </w:r>
            <w:proofErr w:type="spellStart"/>
            <w:r w:rsidRPr="00D5515A">
              <w:rPr>
                <w:rFonts w:ascii="Cambria" w:hAnsi="Cambria" w:cs="Arial"/>
              </w:rPr>
              <w:t>Maret</w:t>
            </w:r>
            <w:proofErr w:type="spellEnd"/>
          </w:p>
        </w:tc>
        <w:tc>
          <w:tcPr>
            <w:tcW w:w="1985" w:type="dxa"/>
          </w:tcPr>
          <w:p w:rsidR="00D5515A" w:rsidRPr="00D5515A" w:rsidRDefault="00D5515A" w:rsidP="00F84947">
            <w:pPr>
              <w:pStyle w:val="BodyTextIndent2"/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0"/>
              <w:jc w:val="center"/>
              <w:rPr>
                <w:rFonts w:ascii="Cambria" w:hAnsi="Cambria" w:cs="Arial"/>
                <w:lang w:val="en-ID"/>
              </w:rPr>
            </w:pPr>
            <w:r w:rsidRPr="00D5515A">
              <w:rPr>
                <w:rFonts w:ascii="Cambria" w:hAnsi="Cambria" w:cs="Arial"/>
                <w:lang w:val="id-ID"/>
              </w:rPr>
              <w:t>S</w:t>
            </w:r>
            <w:proofErr w:type="spellStart"/>
            <w:r w:rsidRPr="00D5515A">
              <w:rPr>
                <w:rFonts w:ascii="Cambria" w:hAnsi="Cambria" w:cs="Arial"/>
                <w:lang w:val="en-ID"/>
              </w:rPr>
              <w:t>abtu</w:t>
            </w:r>
            <w:proofErr w:type="spellEnd"/>
          </w:p>
        </w:tc>
        <w:tc>
          <w:tcPr>
            <w:tcW w:w="5080" w:type="dxa"/>
          </w:tcPr>
          <w:p w:rsidR="00D5515A" w:rsidRPr="00D5515A" w:rsidRDefault="00D5515A" w:rsidP="00F84947">
            <w:pPr>
              <w:pStyle w:val="BodyTextIndent2"/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0"/>
              <w:jc w:val="both"/>
              <w:rPr>
                <w:rFonts w:ascii="Cambria" w:hAnsi="Cambria" w:cs="Arial"/>
                <w:lang w:val="fi-FI"/>
              </w:rPr>
            </w:pPr>
            <w:r w:rsidRPr="00D5515A">
              <w:rPr>
                <w:rFonts w:ascii="Cambria" w:hAnsi="Cambria" w:cs="Arial"/>
                <w:lang w:val="fi-FI"/>
              </w:rPr>
              <w:t>Hari Raya Nyepi Tahun Baru Saka 1940</w:t>
            </w:r>
          </w:p>
        </w:tc>
      </w:tr>
      <w:tr w:rsidR="00D5515A" w:rsidRPr="00D5515A" w:rsidTr="00D5515A">
        <w:tc>
          <w:tcPr>
            <w:tcW w:w="720" w:type="dxa"/>
          </w:tcPr>
          <w:p w:rsidR="00D5515A" w:rsidRPr="00D5515A" w:rsidRDefault="00D5515A" w:rsidP="00F84947">
            <w:pPr>
              <w:pStyle w:val="BodyTextIndent2"/>
              <w:numPr>
                <w:ilvl w:val="0"/>
                <w:numId w:val="2"/>
              </w:numPr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432"/>
              <w:jc w:val="center"/>
              <w:rPr>
                <w:rFonts w:ascii="Cambria" w:hAnsi="Cambria" w:cs="Arial"/>
                <w:lang w:val="it-IT"/>
              </w:rPr>
            </w:pPr>
          </w:p>
        </w:tc>
        <w:tc>
          <w:tcPr>
            <w:tcW w:w="2104" w:type="dxa"/>
          </w:tcPr>
          <w:p w:rsidR="00D5515A" w:rsidRPr="00D5515A" w:rsidRDefault="00D5515A" w:rsidP="00F84947">
            <w:pPr>
              <w:pStyle w:val="BodyTextIndent2"/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0"/>
              <w:rPr>
                <w:rFonts w:ascii="Cambria" w:hAnsi="Cambria" w:cs="Arial"/>
                <w:lang w:val="it-IT"/>
              </w:rPr>
            </w:pPr>
            <w:r w:rsidRPr="00D5515A">
              <w:rPr>
                <w:rFonts w:ascii="Cambria" w:hAnsi="Cambria" w:cs="Arial"/>
                <w:lang w:val="it-IT"/>
              </w:rPr>
              <w:t>30 Maret</w:t>
            </w:r>
          </w:p>
        </w:tc>
        <w:tc>
          <w:tcPr>
            <w:tcW w:w="1985" w:type="dxa"/>
          </w:tcPr>
          <w:p w:rsidR="00D5515A" w:rsidRPr="00D5515A" w:rsidRDefault="00D5515A" w:rsidP="00F84947">
            <w:pPr>
              <w:pStyle w:val="BodyTextIndent2"/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0"/>
              <w:jc w:val="center"/>
              <w:rPr>
                <w:rFonts w:ascii="Cambria" w:hAnsi="Cambria" w:cs="Arial"/>
                <w:lang w:val="it-IT"/>
              </w:rPr>
            </w:pPr>
            <w:r w:rsidRPr="00D5515A">
              <w:rPr>
                <w:rFonts w:ascii="Cambria" w:hAnsi="Cambria" w:cs="Arial"/>
                <w:lang w:val="it-IT"/>
              </w:rPr>
              <w:t>Jum</w:t>
            </w:r>
            <w:r w:rsidRPr="00D5515A">
              <w:rPr>
                <w:rFonts w:ascii="Cambria" w:hAnsi="Cambria" w:cs="Arial"/>
                <w:lang w:val="id-ID"/>
              </w:rPr>
              <w:t>’</w:t>
            </w:r>
            <w:r w:rsidRPr="00D5515A">
              <w:rPr>
                <w:rFonts w:ascii="Cambria" w:hAnsi="Cambria" w:cs="Arial"/>
                <w:lang w:val="it-IT"/>
              </w:rPr>
              <w:t>at</w:t>
            </w:r>
          </w:p>
        </w:tc>
        <w:tc>
          <w:tcPr>
            <w:tcW w:w="5080" w:type="dxa"/>
          </w:tcPr>
          <w:p w:rsidR="00D5515A" w:rsidRPr="00D5515A" w:rsidRDefault="00D5515A" w:rsidP="00F84947">
            <w:pPr>
              <w:pStyle w:val="BodyTextIndent2"/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0"/>
              <w:jc w:val="both"/>
              <w:rPr>
                <w:rFonts w:ascii="Cambria" w:hAnsi="Cambria" w:cs="Arial"/>
                <w:lang w:val="it-IT"/>
              </w:rPr>
            </w:pPr>
            <w:r w:rsidRPr="00D5515A">
              <w:rPr>
                <w:rFonts w:ascii="Cambria" w:hAnsi="Cambria" w:cs="Arial"/>
                <w:lang w:val="it-IT"/>
              </w:rPr>
              <w:t xml:space="preserve">Wafat </w:t>
            </w:r>
            <w:r w:rsidRPr="00D5515A">
              <w:rPr>
                <w:rFonts w:ascii="Cambria" w:hAnsi="Cambria" w:cs="Arial"/>
              </w:rPr>
              <w:t xml:space="preserve">Isa Al </w:t>
            </w:r>
            <w:proofErr w:type="spellStart"/>
            <w:r w:rsidRPr="00D5515A">
              <w:rPr>
                <w:rFonts w:ascii="Cambria" w:hAnsi="Cambria" w:cs="Arial"/>
              </w:rPr>
              <w:t>Masih</w:t>
            </w:r>
            <w:proofErr w:type="spellEnd"/>
            <w:r w:rsidRPr="00D5515A">
              <w:rPr>
                <w:rFonts w:ascii="Cambria" w:hAnsi="Cambria" w:cs="Arial"/>
                <w:lang w:val="id-ID"/>
              </w:rPr>
              <w:t xml:space="preserve"> </w:t>
            </w:r>
          </w:p>
        </w:tc>
      </w:tr>
      <w:tr w:rsidR="00D5515A" w:rsidRPr="00D5515A" w:rsidTr="00D5515A">
        <w:tc>
          <w:tcPr>
            <w:tcW w:w="720" w:type="dxa"/>
          </w:tcPr>
          <w:p w:rsidR="00D5515A" w:rsidRPr="00D5515A" w:rsidRDefault="00D5515A" w:rsidP="00F84947">
            <w:pPr>
              <w:pStyle w:val="BodyTextIndent2"/>
              <w:numPr>
                <w:ilvl w:val="0"/>
                <w:numId w:val="2"/>
              </w:numPr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432"/>
              <w:jc w:val="center"/>
              <w:rPr>
                <w:rFonts w:ascii="Cambria" w:hAnsi="Cambria" w:cs="Arial"/>
                <w:lang w:val="it-IT"/>
              </w:rPr>
            </w:pPr>
          </w:p>
        </w:tc>
        <w:tc>
          <w:tcPr>
            <w:tcW w:w="2104" w:type="dxa"/>
          </w:tcPr>
          <w:p w:rsidR="00D5515A" w:rsidRPr="00D5515A" w:rsidRDefault="00D5515A" w:rsidP="00F84947">
            <w:pPr>
              <w:pStyle w:val="BodyTextIndent2"/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0"/>
              <w:rPr>
                <w:rFonts w:ascii="Cambria" w:hAnsi="Cambria" w:cs="Arial"/>
                <w:lang w:val="it-IT"/>
              </w:rPr>
            </w:pPr>
            <w:r w:rsidRPr="00D5515A">
              <w:rPr>
                <w:rFonts w:ascii="Cambria" w:hAnsi="Cambria" w:cs="Arial"/>
                <w:lang w:val="it-IT"/>
              </w:rPr>
              <w:t>14 April</w:t>
            </w:r>
          </w:p>
        </w:tc>
        <w:tc>
          <w:tcPr>
            <w:tcW w:w="1985" w:type="dxa"/>
          </w:tcPr>
          <w:p w:rsidR="00D5515A" w:rsidRPr="00D5515A" w:rsidRDefault="00D5515A" w:rsidP="00F84947">
            <w:pPr>
              <w:pStyle w:val="BodyTextIndent2"/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0"/>
              <w:jc w:val="center"/>
              <w:rPr>
                <w:rFonts w:ascii="Cambria" w:hAnsi="Cambria" w:cs="Arial"/>
                <w:lang w:val="it-IT"/>
              </w:rPr>
            </w:pPr>
            <w:r w:rsidRPr="00D5515A">
              <w:rPr>
                <w:rFonts w:ascii="Cambria" w:hAnsi="Cambria" w:cs="Arial"/>
                <w:lang w:val="it-IT"/>
              </w:rPr>
              <w:t>Sabtu</w:t>
            </w:r>
          </w:p>
        </w:tc>
        <w:tc>
          <w:tcPr>
            <w:tcW w:w="5080" w:type="dxa"/>
          </w:tcPr>
          <w:p w:rsidR="00D5515A" w:rsidRPr="00D5515A" w:rsidRDefault="00D5515A" w:rsidP="00F84947">
            <w:pPr>
              <w:pStyle w:val="BodyTextIndent2"/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0"/>
              <w:jc w:val="both"/>
              <w:rPr>
                <w:rFonts w:ascii="Cambria" w:hAnsi="Cambria" w:cs="Arial"/>
                <w:lang w:val="it-IT"/>
              </w:rPr>
            </w:pPr>
            <w:r w:rsidRPr="00D5515A">
              <w:rPr>
                <w:rFonts w:ascii="Cambria" w:hAnsi="Cambria" w:cs="Arial"/>
                <w:lang w:val="it-IT"/>
              </w:rPr>
              <w:t xml:space="preserve">Isra Mikraj Nabi Muhammad SAW </w:t>
            </w:r>
          </w:p>
        </w:tc>
      </w:tr>
      <w:tr w:rsidR="00D5515A" w:rsidRPr="00D5515A" w:rsidTr="00D5515A">
        <w:tc>
          <w:tcPr>
            <w:tcW w:w="720" w:type="dxa"/>
          </w:tcPr>
          <w:p w:rsidR="00D5515A" w:rsidRPr="00D5515A" w:rsidRDefault="00D5515A" w:rsidP="00F84947">
            <w:pPr>
              <w:pStyle w:val="BodyTextIndent2"/>
              <w:numPr>
                <w:ilvl w:val="0"/>
                <w:numId w:val="2"/>
              </w:numPr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432"/>
              <w:jc w:val="center"/>
              <w:rPr>
                <w:rFonts w:ascii="Cambria" w:hAnsi="Cambria" w:cs="Arial"/>
                <w:lang w:val="it-IT"/>
              </w:rPr>
            </w:pPr>
          </w:p>
        </w:tc>
        <w:tc>
          <w:tcPr>
            <w:tcW w:w="2104" w:type="dxa"/>
          </w:tcPr>
          <w:p w:rsidR="00D5515A" w:rsidRPr="00D5515A" w:rsidRDefault="00D5515A" w:rsidP="00F84947">
            <w:pPr>
              <w:pStyle w:val="BodyTextIndent2"/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0"/>
              <w:rPr>
                <w:rFonts w:ascii="Cambria" w:hAnsi="Cambria" w:cs="Arial"/>
                <w:lang w:val="it-IT"/>
              </w:rPr>
            </w:pPr>
            <w:r w:rsidRPr="00D5515A">
              <w:rPr>
                <w:rFonts w:ascii="Cambria" w:hAnsi="Cambria" w:cs="Arial"/>
                <w:lang w:val="it-IT"/>
              </w:rPr>
              <w:t>1 Mei</w:t>
            </w:r>
          </w:p>
        </w:tc>
        <w:tc>
          <w:tcPr>
            <w:tcW w:w="1985" w:type="dxa"/>
          </w:tcPr>
          <w:p w:rsidR="00D5515A" w:rsidRPr="00D5515A" w:rsidRDefault="00D5515A" w:rsidP="00F84947">
            <w:pPr>
              <w:pStyle w:val="BodyTextIndent2"/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0"/>
              <w:jc w:val="center"/>
              <w:rPr>
                <w:rFonts w:ascii="Cambria" w:hAnsi="Cambria" w:cs="Arial"/>
                <w:lang w:val="it-IT"/>
              </w:rPr>
            </w:pPr>
            <w:r w:rsidRPr="00D5515A">
              <w:rPr>
                <w:rFonts w:ascii="Cambria" w:hAnsi="Cambria" w:cs="Arial"/>
                <w:lang w:val="it-IT"/>
              </w:rPr>
              <w:t>Selasa</w:t>
            </w:r>
          </w:p>
        </w:tc>
        <w:tc>
          <w:tcPr>
            <w:tcW w:w="5080" w:type="dxa"/>
          </w:tcPr>
          <w:p w:rsidR="00D5515A" w:rsidRPr="00D5515A" w:rsidRDefault="00D5515A" w:rsidP="00F84947">
            <w:pPr>
              <w:pStyle w:val="BodyTextIndent2"/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0"/>
              <w:jc w:val="both"/>
              <w:rPr>
                <w:rFonts w:ascii="Cambria" w:hAnsi="Cambria" w:cs="Arial"/>
                <w:lang w:val="it-IT"/>
              </w:rPr>
            </w:pPr>
            <w:r w:rsidRPr="00D5515A">
              <w:rPr>
                <w:rFonts w:ascii="Cambria" w:hAnsi="Cambria" w:cs="Arial"/>
                <w:lang w:val="it-IT"/>
              </w:rPr>
              <w:t xml:space="preserve">Hari Buruh Internasional </w:t>
            </w:r>
          </w:p>
        </w:tc>
      </w:tr>
      <w:tr w:rsidR="00D5515A" w:rsidRPr="00D5515A" w:rsidTr="00D5515A">
        <w:tc>
          <w:tcPr>
            <w:tcW w:w="720" w:type="dxa"/>
          </w:tcPr>
          <w:p w:rsidR="00D5515A" w:rsidRPr="00D5515A" w:rsidRDefault="00D5515A" w:rsidP="00F84947">
            <w:pPr>
              <w:pStyle w:val="BodyTextIndent2"/>
              <w:numPr>
                <w:ilvl w:val="0"/>
                <w:numId w:val="2"/>
              </w:numPr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432"/>
              <w:jc w:val="center"/>
              <w:rPr>
                <w:rFonts w:ascii="Cambria" w:hAnsi="Cambria" w:cs="Arial"/>
                <w:lang w:val="it-IT"/>
              </w:rPr>
            </w:pPr>
          </w:p>
        </w:tc>
        <w:tc>
          <w:tcPr>
            <w:tcW w:w="2104" w:type="dxa"/>
          </w:tcPr>
          <w:p w:rsidR="00D5515A" w:rsidRPr="00D5515A" w:rsidRDefault="00D5515A" w:rsidP="00F84947">
            <w:pPr>
              <w:pStyle w:val="BodyTextIndent2"/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0"/>
              <w:rPr>
                <w:rFonts w:ascii="Cambria" w:hAnsi="Cambria" w:cs="Arial"/>
                <w:lang w:val="it-IT"/>
              </w:rPr>
            </w:pPr>
            <w:r w:rsidRPr="00D5515A">
              <w:rPr>
                <w:rFonts w:ascii="Cambria" w:hAnsi="Cambria" w:cs="Arial"/>
                <w:lang w:val="it-IT"/>
              </w:rPr>
              <w:t>10 Mei</w:t>
            </w:r>
          </w:p>
        </w:tc>
        <w:tc>
          <w:tcPr>
            <w:tcW w:w="1985" w:type="dxa"/>
          </w:tcPr>
          <w:p w:rsidR="00D5515A" w:rsidRPr="00D5515A" w:rsidRDefault="00D5515A" w:rsidP="00F84947">
            <w:pPr>
              <w:pStyle w:val="BodyTextIndent2"/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0"/>
              <w:jc w:val="center"/>
              <w:rPr>
                <w:rFonts w:ascii="Cambria" w:hAnsi="Cambria" w:cs="Arial"/>
                <w:lang w:val="it-IT"/>
              </w:rPr>
            </w:pPr>
            <w:r w:rsidRPr="00D5515A">
              <w:rPr>
                <w:rFonts w:ascii="Cambria" w:hAnsi="Cambria" w:cs="Arial"/>
                <w:lang w:val="it-IT"/>
              </w:rPr>
              <w:t>Kamis</w:t>
            </w:r>
          </w:p>
        </w:tc>
        <w:tc>
          <w:tcPr>
            <w:tcW w:w="5080" w:type="dxa"/>
          </w:tcPr>
          <w:p w:rsidR="00D5515A" w:rsidRPr="00D5515A" w:rsidRDefault="00D5515A" w:rsidP="00F84947">
            <w:pPr>
              <w:pStyle w:val="BodyTextIndent2"/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0"/>
              <w:jc w:val="both"/>
              <w:rPr>
                <w:rFonts w:ascii="Cambria" w:hAnsi="Cambria" w:cs="Arial"/>
                <w:lang w:val="fi-FI"/>
              </w:rPr>
            </w:pPr>
            <w:r w:rsidRPr="00D5515A">
              <w:rPr>
                <w:rFonts w:ascii="Cambria" w:hAnsi="Cambria" w:cs="Arial"/>
                <w:lang w:val="fi-FI"/>
              </w:rPr>
              <w:t>Kenaikan Isa Al Masih</w:t>
            </w:r>
          </w:p>
        </w:tc>
      </w:tr>
      <w:tr w:rsidR="00D5515A" w:rsidRPr="00D5515A" w:rsidTr="00D5515A">
        <w:trPr>
          <w:trHeight w:val="278"/>
        </w:trPr>
        <w:tc>
          <w:tcPr>
            <w:tcW w:w="720" w:type="dxa"/>
          </w:tcPr>
          <w:p w:rsidR="00D5515A" w:rsidRPr="00D5515A" w:rsidRDefault="00D5515A" w:rsidP="00F84947">
            <w:pPr>
              <w:pStyle w:val="BodyTextIndent2"/>
              <w:numPr>
                <w:ilvl w:val="0"/>
                <w:numId w:val="2"/>
              </w:numPr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432"/>
              <w:jc w:val="center"/>
              <w:rPr>
                <w:rFonts w:ascii="Cambria" w:hAnsi="Cambria" w:cs="Arial"/>
                <w:lang w:val="it-IT"/>
              </w:rPr>
            </w:pPr>
          </w:p>
        </w:tc>
        <w:tc>
          <w:tcPr>
            <w:tcW w:w="2104" w:type="dxa"/>
          </w:tcPr>
          <w:p w:rsidR="00D5515A" w:rsidRPr="00D5515A" w:rsidRDefault="00D5515A" w:rsidP="00F84947">
            <w:pPr>
              <w:pStyle w:val="BodyTextIndent2"/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0"/>
              <w:rPr>
                <w:rFonts w:ascii="Cambria" w:hAnsi="Cambria" w:cs="Arial"/>
                <w:lang w:val="it-IT"/>
              </w:rPr>
            </w:pPr>
            <w:r w:rsidRPr="00D5515A">
              <w:rPr>
                <w:rFonts w:ascii="Cambria" w:hAnsi="Cambria" w:cs="Arial"/>
                <w:lang w:val="it-IT"/>
              </w:rPr>
              <w:t>29 Mei</w:t>
            </w:r>
          </w:p>
        </w:tc>
        <w:tc>
          <w:tcPr>
            <w:tcW w:w="1985" w:type="dxa"/>
          </w:tcPr>
          <w:p w:rsidR="00D5515A" w:rsidRPr="00D5515A" w:rsidRDefault="00D5515A" w:rsidP="00F84947">
            <w:pPr>
              <w:pStyle w:val="BodyTextIndent2"/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0"/>
              <w:jc w:val="center"/>
              <w:rPr>
                <w:rFonts w:ascii="Cambria" w:hAnsi="Cambria" w:cs="Arial"/>
                <w:lang w:val="it-IT"/>
              </w:rPr>
            </w:pPr>
            <w:r w:rsidRPr="00D5515A">
              <w:rPr>
                <w:rFonts w:ascii="Cambria" w:hAnsi="Cambria" w:cs="Arial"/>
                <w:lang w:val="it-IT"/>
              </w:rPr>
              <w:t>Selasa</w:t>
            </w:r>
          </w:p>
        </w:tc>
        <w:tc>
          <w:tcPr>
            <w:tcW w:w="5080" w:type="dxa"/>
          </w:tcPr>
          <w:p w:rsidR="00D5515A" w:rsidRPr="00D5515A" w:rsidRDefault="00D5515A" w:rsidP="00F84947">
            <w:pPr>
              <w:pStyle w:val="BodyTextIndent2"/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0"/>
              <w:jc w:val="both"/>
              <w:rPr>
                <w:rFonts w:ascii="Cambria" w:hAnsi="Cambria" w:cs="Arial"/>
                <w:lang w:val="it-IT"/>
              </w:rPr>
            </w:pPr>
            <w:r w:rsidRPr="00D5515A">
              <w:rPr>
                <w:rFonts w:ascii="Cambria" w:hAnsi="Cambria" w:cs="Arial"/>
                <w:lang w:val="fi-FI"/>
              </w:rPr>
              <w:t xml:space="preserve">Hari Raya Waisak 2562 </w:t>
            </w:r>
          </w:p>
        </w:tc>
      </w:tr>
      <w:tr w:rsidR="00D5515A" w:rsidRPr="00D5515A" w:rsidTr="00D5515A">
        <w:tc>
          <w:tcPr>
            <w:tcW w:w="720" w:type="dxa"/>
          </w:tcPr>
          <w:p w:rsidR="00D5515A" w:rsidRPr="00D5515A" w:rsidRDefault="00D5515A" w:rsidP="00F84947">
            <w:pPr>
              <w:pStyle w:val="BodyTextIndent2"/>
              <w:numPr>
                <w:ilvl w:val="0"/>
                <w:numId w:val="2"/>
              </w:numPr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432"/>
              <w:jc w:val="center"/>
              <w:rPr>
                <w:rFonts w:ascii="Cambria" w:hAnsi="Cambria" w:cs="Arial"/>
                <w:lang w:val="it-IT"/>
              </w:rPr>
            </w:pPr>
          </w:p>
        </w:tc>
        <w:tc>
          <w:tcPr>
            <w:tcW w:w="2104" w:type="dxa"/>
          </w:tcPr>
          <w:p w:rsidR="00D5515A" w:rsidRPr="00D5515A" w:rsidRDefault="00D5515A" w:rsidP="00F84947">
            <w:pPr>
              <w:pStyle w:val="BodyTextIndent2"/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0"/>
              <w:rPr>
                <w:rFonts w:ascii="Cambria" w:hAnsi="Cambria" w:cs="Arial"/>
                <w:lang w:val="it-IT"/>
              </w:rPr>
            </w:pPr>
            <w:r w:rsidRPr="00D5515A">
              <w:rPr>
                <w:rFonts w:ascii="Cambria" w:hAnsi="Cambria" w:cs="Arial"/>
                <w:lang w:val="it-IT"/>
              </w:rPr>
              <w:t>1 Juni</w:t>
            </w:r>
          </w:p>
        </w:tc>
        <w:tc>
          <w:tcPr>
            <w:tcW w:w="1985" w:type="dxa"/>
          </w:tcPr>
          <w:p w:rsidR="00D5515A" w:rsidRPr="00D5515A" w:rsidRDefault="00D5515A" w:rsidP="00F84947">
            <w:pPr>
              <w:pStyle w:val="BodyTextIndent2"/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0"/>
              <w:jc w:val="center"/>
              <w:rPr>
                <w:rFonts w:ascii="Cambria" w:hAnsi="Cambria" w:cs="Arial"/>
                <w:lang w:val="it-IT"/>
              </w:rPr>
            </w:pPr>
            <w:r w:rsidRPr="00D5515A">
              <w:rPr>
                <w:rFonts w:ascii="Cambria" w:hAnsi="Cambria" w:cs="Arial"/>
                <w:lang w:val="it-IT"/>
              </w:rPr>
              <w:t>Jumát</w:t>
            </w:r>
          </w:p>
        </w:tc>
        <w:tc>
          <w:tcPr>
            <w:tcW w:w="5080" w:type="dxa"/>
          </w:tcPr>
          <w:p w:rsidR="00D5515A" w:rsidRPr="00D5515A" w:rsidRDefault="00D5515A" w:rsidP="00F84947">
            <w:pPr>
              <w:pStyle w:val="BodyTextIndent2"/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0"/>
              <w:jc w:val="both"/>
              <w:rPr>
                <w:rFonts w:ascii="Cambria" w:hAnsi="Cambria" w:cs="Arial"/>
                <w:lang w:val="it-IT"/>
              </w:rPr>
            </w:pPr>
            <w:r w:rsidRPr="00D5515A">
              <w:rPr>
                <w:rFonts w:ascii="Cambria" w:hAnsi="Cambria" w:cs="Arial"/>
                <w:lang w:val="it-IT"/>
              </w:rPr>
              <w:t>Hari Lahir Pancasila</w:t>
            </w:r>
          </w:p>
        </w:tc>
      </w:tr>
      <w:tr w:rsidR="00D5515A" w:rsidRPr="00D5515A" w:rsidTr="00D5515A">
        <w:tc>
          <w:tcPr>
            <w:tcW w:w="720" w:type="dxa"/>
          </w:tcPr>
          <w:p w:rsidR="00D5515A" w:rsidRPr="00D5515A" w:rsidRDefault="00D5515A" w:rsidP="00F84947">
            <w:pPr>
              <w:pStyle w:val="BodyTextIndent2"/>
              <w:numPr>
                <w:ilvl w:val="0"/>
                <w:numId w:val="2"/>
              </w:numPr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432"/>
              <w:jc w:val="center"/>
              <w:rPr>
                <w:rFonts w:ascii="Cambria" w:hAnsi="Cambria" w:cs="Arial"/>
                <w:lang w:val="it-IT"/>
              </w:rPr>
            </w:pPr>
          </w:p>
        </w:tc>
        <w:tc>
          <w:tcPr>
            <w:tcW w:w="2104" w:type="dxa"/>
          </w:tcPr>
          <w:p w:rsidR="00D5515A" w:rsidRPr="00D5515A" w:rsidRDefault="00D5515A" w:rsidP="00F84947">
            <w:pPr>
              <w:pStyle w:val="BodyTextIndent2"/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0"/>
              <w:rPr>
                <w:rFonts w:ascii="Cambria" w:hAnsi="Cambria" w:cs="Arial"/>
                <w:lang w:val="it-IT"/>
              </w:rPr>
            </w:pPr>
            <w:r w:rsidRPr="00D5515A">
              <w:rPr>
                <w:rFonts w:ascii="Cambria" w:hAnsi="Cambria" w:cs="Arial"/>
                <w:lang w:val="it-IT"/>
              </w:rPr>
              <w:t>15-16 Juni</w:t>
            </w:r>
          </w:p>
        </w:tc>
        <w:tc>
          <w:tcPr>
            <w:tcW w:w="1985" w:type="dxa"/>
          </w:tcPr>
          <w:p w:rsidR="00D5515A" w:rsidRPr="00D5515A" w:rsidRDefault="00D5515A" w:rsidP="00F84947">
            <w:pPr>
              <w:pStyle w:val="BodyTextIndent2"/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0"/>
              <w:jc w:val="center"/>
              <w:rPr>
                <w:rFonts w:ascii="Cambria" w:hAnsi="Cambria" w:cs="Arial"/>
                <w:lang w:val="it-IT"/>
              </w:rPr>
            </w:pPr>
            <w:r w:rsidRPr="00D5515A">
              <w:rPr>
                <w:rFonts w:ascii="Cambria" w:hAnsi="Cambria" w:cs="Arial"/>
                <w:lang w:val="it-IT"/>
              </w:rPr>
              <w:t>Jumát-Sabtu</w:t>
            </w:r>
          </w:p>
        </w:tc>
        <w:tc>
          <w:tcPr>
            <w:tcW w:w="5080" w:type="dxa"/>
          </w:tcPr>
          <w:p w:rsidR="00D5515A" w:rsidRPr="00D5515A" w:rsidRDefault="00D5515A" w:rsidP="00F84947">
            <w:pPr>
              <w:pStyle w:val="BodyTextIndent2"/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0"/>
              <w:jc w:val="both"/>
              <w:rPr>
                <w:rFonts w:ascii="Cambria" w:hAnsi="Cambria" w:cs="Arial"/>
                <w:lang w:val="it-IT"/>
              </w:rPr>
            </w:pPr>
            <w:r w:rsidRPr="00D5515A">
              <w:rPr>
                <w:rFonts w:ascii="Cambria" w:hAnsi="Cambria" w:cs="Arial"/>
                <w:lang w:val="it-IT"/>
              </w:rPr>
              <w:t xml:space="preserve">Hari Raya Idul Fitri 1439 Hijriyah </w:t>
            </w:r>
          </w:p>
        </w:tc>
      </w:tr>
      <w:tr w:rsidR="00D5515A" w:rsidRPr="00D5515A" w:rsidTr="00D5515A">
        <w:tc>
          <w:tcPr>
            <w:tcW w:w="720" w:type="dxa"/>
          </w:tcPr>
          <w:p w:rsidR="00D5515A" w:rsidRPr="00D5515A" w:rsidRDefault="00D5515A" w:rsidP="00F84947">
            <w:pPr>
              <w:pStyle w:val="BodyTextIndent2"/>
              <w:numPr>
                <w:ilvl w:val="0"/>
                <w:numId w:val="2"/>
              </w:numPr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432"/>
              <w:jc w:val="center"/>
              <w:rPr>
                <w:rFonts w:ascii="Cambria" w:hAnsi="Cambria" w:cs="Arial"/>
                <w:lang w:val="it-IT"/>
              </w:rPr>
            </w:pPr>
          </w:p>
        </w:tc>
        <w:tc>
          <w:tcPr>
            <w:tcW w:w="2104" w:type="dxa"/>
          </w:tcPr>
          <w:p w:rsidR="00D5515A" w:rsidRPr="00D5515A" w:rsidRDefault="00D5515A" w:rsidP="00F84947">
            <w:pPr>
              <w:pStyle w:val="BodyTextIndent2"/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0"/>
              <w:rPr>
                <w:rFonts w:ascii="Cambria" w:hAnsi="Cambria" w:cs="Arial"/>
                <w:lang w:val="it-IT"/>
              </w:rPr>
            </w:pPr>
            <w:r w:rsidRPr="00D5515A">
              <w:rPr>
                <w:rFonts w:ascii="Cambria" w:hAnsi="Cambria" w:cs="Arial"/>
                <w:lang w:val="it-IT"/>
              </w:rPr>
              <w:t>17 Agustus</w:t>
            </w:r>
          </w:p>
        </w:tc>
        <w:tc>
          <w:tcPr>
            <w:tcW w:w="1985" w:type="dxa"/>
          </w:tcPr>
          <w:p w:rsidR="00D5515A" w:rsidRPr="00D5515A" w:rsidRDefault="00D5515A" w:rsidP="00F84947">
            <w:pPr>
              <w:pStyle w:val="BodyTextIndent2"/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0"/>
              <w:jc w:val="center"/>
              <w:rPr>
                <w:rFonts w:ascii="Cambria" w:hAnsi="Cambria" w:cs="Arial"/>
                <w:lang w:val="it-IT"/>
              </w:rPr>
            </w:pPr>
            <w:r w:rsidRPr="00D5515A">
              <w:rPr>
                <w:rFonts w:ascii="Cambria" w:hAnsi="Cambria" w:cs="Arial"/>
                <w:lang w:val="it-IT"/>
              </w:rPr>
              <w:t>Jumát</w:t>
            </w:r>
          </w:p>
        </w:tc>
        <w:tc>
          <w:tcPr>
            <w:tcW w:w="5080" w:type="dxa"/>
          </w:tcPr>
          <w:p w:rsidR="00D5515A" w:rsidRPr="00D5515A" w:rsidRDefault="00D5515A" w:rsidP="00F84947">
            <w:pPr>
              <w:pStyle w:val="BodyTextIndent2"/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0"/>
              <w:jc w:val="both"/>
              <w:rPr>
                <w:rFonts w:ascii="Cambria" w:hAnsi="Cambria" w:cs="Arial"/>
                <w:lang w:val="fi-FI"/>
              </w:rPr>
            </w:pPr>
            <w:r w:rsidRPr="00D5515A">
              <w:rPr>
                <w:rFonts w:ascii="Cambria" w:hAnsi="Cambria" w:cs="Arial"/>
                <w:lang w:val="fi-FI"/>
              </w:rPr>
              <w:t>Hari Kemerdekaan R</w:t>
            </w:r>
            <w:r w:rsidRPr="00D5515A">
              <w:rPr>
                <w:rFonts w:ascii="Cambria" w:hAnsi="Cambria" w:cs="Arial"/>
                <w:lang w:val="id-ID"/>
              </w:rPr>
              <w:t xml:space="preserve">epublik </w:t>
            </w:r>
            <w:r w:rsidRPr="00D5515A">
              <w:rPr>
                <w:rFonts w:ascii="Cambria" w:hAnsi="Cambria" w:cs="Arial"/>
                <w:lang w:val="fi-FI"/>
              </w:rPr>
              <w:t>I</w:t>
            </w:r>
            <w:r w:rsidRPr="00D5515A">
              <w:rPr>
                <w:rFonts w:ascii="Cambria" w:hAnsi="Cambria" w:cs="Arial"/>
                <w:lang w:val="id-ID"/>
              </w:rPr>
              <w:t>ndonesia</w:t>
            </w:r>
            <w:r w:rsidRPr="00D5515A">
              <w:rPr>
                <w:rFonts w:ascii="Cambria" w:hAnsi="Cambria" w:cs="Arial"/>
                <w:lang w:val="fi-FI"/>
              </w:rPr>
              <w:t xml:space="preserve"> </w:t>
            </w:r>
          </w:p>
        </w:tc>
      </w:tr>
      <w:tr w:rsidR="00D5515A" w:rsidRPr="00D5515A" w:rsidTr="00D5515A">
        <w:tc>
          <w:tcPr>
            <w:tcW w:w="720" w:type="dxa"/>
          </w:tcPr>
          <w:p w:rsidR="00D5515A" w:rsidRPr="00D5515A" w:rsidRDefault="00D5515A" w:rsidP="00F84947">
            <w:pPr>
              <w:pStyle w:val="BodyTextIndent2"/>
              <w:numPr>
                <w:ilvl w:val="0"/>
                <w:numId w:val="2"/>
              </w:numPr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432"/>
              <w:jc w:val="center"/>
              <w:rPr>
                <w:rFonts w:ascii="Cambria" w:hAnsi="Cambria" w:cs="Arial"/>
                <w:lang w:val="it-IT"/>
              </w:rPr>
            </w:pPr>
          </w:p>
        </w:tc>
        <w:tc>
          <w:tcPr>
            <w:tcW w:w="2104" w:type="dxa"/>
          </w:tcPr>
          <w:p w:rsidR="00D5515A" w:rsidRPr="00D5515A" w:rsidRDefault="00D5515A" w:rsidP="00F84947">
            <w:pPr>
              <w:pStyle w:val="BodyTextIndent2"/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0"/>
              <w:rPr>
                <w:rFonts w:ascii="Cambria" w:hAnsi="Cambria" w:cs="Arial"/>
                <w:lang w:val="it-IT"/>
              </w:rPr>
            </w:pPr>
            <w:r w:rsidRPr="00D5515A">
              <w:rPr>
                <w:rFonts w:ascii="Cambria" w:hAnsi="Cambria" w:cs="Arial"/>
                <w:lang w:val="it-IT"/>
              </w:rPr>
              <w:t>22 Agustus</w:t>
            </w:r>
          </w:p>
        </w:tc>
        <w:tc>
          <w:tcPr>
            <w:tcW w:w="1985" w:type="dxa"/>
          </w:tcPr>
          <w:p w:rsidR="00D5515A" w:rsidRPr="00D5515A" w:rsidRDefault="00D5515A" w:rsidP="00F84947">
            <w:pPr>
              <w:pStyle w:val="BodyTextIndent2"/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0"/>
              <w:jc w:val="center"/>
              <w:rPr>
                <w:rFonts w:ascii="Cambria" w:hAnsi="Cambria" w:cs="Arial"/>
                <w:lang w:val="it-IT"/>
              </w:rPr>
            </w:pPr>
            <w:r w:rsidRPr="00D5515A">
              <w:rPr>
                <w:rFonts w:ascii="Cambria" w:hAnsi="Cambria" w:cs="Arial"/>
                <w:lang w:val="it-IT"/>
              </w:rPr>
              <w:t>Rabu</w:t>
            </w:r>
          </w:p>
        </w:tc>
        <w:tc>
          <w:tcPr>
            <w:tcW w:w="5080" w:type="dxa"/>
          </w:tcPr>
          <w:p w:rsidR="00D5515A" w:rsidRPr="00D5515A" w:rsidRDefault="00D5515A" w:rsidP="00F84947">
            <w:pPr>
              <w:pStyle w:val="BodyTextIndent2"/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0"/>
              <w:jc w:val="both"/>
              <w:rPr>
                <w:rFonts w:ascii="Cambria" w:hAnsi="Cambria" w:cs="Arial"/>
                <w:lang w:val="it-IT"/>
              </w:rPr>
            </w:pPr>
            <w:r w:rsidRPr="00D5515A">
              <w:rPr>
                <w:rFonts w:ascii="Cambria" w:hAnsi="Cambria" w:cs="Arial"/>
                <w:lang w:val="it-IT"/>
              </w:rPr>
              <w:t xml:space="preserve">Hari Raya Idul Adha 1439 Hijriyah </w:t>
            </w:r>
          </w:p>
        </w:tc>
      </w:tr>
      <w:tr w:rsidR="00D5515A" w:rsidRPr="00D5515A" w:rsidTr="00D5515A">
        <w:tc>
          <w:tcPr>
            <w:tcW w:w="720" w:type="dxa"/>
          </w:tcPr>
          <w:p w:rsidR="00D5515A" w:rsidRPr="00D5515A" w:rsidRDefault="00D5515A" w:rsidP="00F84947">
            <w:pPr>
              <w:pStyle w:val="BodyTextIndent2"/>
              <w:numPr>
                <w:ilvl w:val="0"/>
                <w:numId w:val="2"/>
              </w:numPr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432"/>
              <w:jc w:val="center"/>
              <w:rPr>
                <w:rFonts w:ascii="Cambria" w:hAnsi="Cambria" w:cs="Arial"/>
                <w:lang w:val="it-IT"/>
              </w:rPr>
            </w:pPr>
          </w:p>
        </w:tc>
        <w:tc>
          <w:tcPr>
            <w:tcW w:w="2104" w:type="dxa"/>
          </w:tcPr>
          <w:p w:rsidR="00D5515A" w:rsidRPr="00D5515A" w:rsidRDefault="00D5515A" w:rsidP="00F84947">
            <w:pPr>
              <w:pStyle w:val="BodyTextIndent2"/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0"/>
              <w:rPr>
                <w:rFonts w:ascii="Cambria" w:hAnsi="Cambria" w:cs="Arial"/>
                <w:lang w:val="it-IT"/>
              </w:rPr>
            </w:pPr>
            <w:r w:rsidRPr="00D5515A">
              <w:rPr>
                <w:rFonts w:ascii="Cambria" w:hAnsi="Cambria" w:cs="Arial"/>
                <w:lang w:val="it-IT"/>
              </w:rPr>
              <w:t>11 September</w:t>
            </w:r>
          </w:p>
        </w:tc>
        <w:tc>
          <w:tcPr>
            <w:tcW w:w="1985" w:type="dxa"/>
          </w:tcPr>
          <w:p w:rsidR="00D5515A" w:rsidRPr="00D5515A" w:rsidRDefault="00D5515A" w:rsidP="00F84947">
            <w:pPr>
              <w:pStyle w:val="BodyTextIndent2"/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0"/>
              <w:jc w:val="center"/>
              <w:rPr>
                <w:rFonts w:ascii="Cambria" w:hAnsi="Cambria" w:cs="Arial"/>
                <w:lang w:val="it-IT"/>
              </w:rPr>
            </w:pPr>
            <w:r w:rsidRPr="00D5515A">
              <w:rPr>
                <w:rFonts w:ascii="Cambria" w:hAnsi="Cambria" w:cs="Arial"/>
                <w:lang w:val="it-IT"/>
              </w:rPr>
              <w:t>Selasa</w:t>
            </w:r>
          </w:p>
        </w:tc>
        <w:tc>
          <w:tcPr>
            <w:tcW w:w="5080" w:type="dxa"/>
          </w:tcPr>
          <w:p w:rsidR="00D5515A" w:rsidRPr="00D5515A" w:rsidRDefault="00D5515A" w:rsidP="00F84947">
            <w:pPr>
              <w:pStyle w:val="BodyTextIndent2"/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0"/>
              <w:jc w:val="both"/>
              <w:rPr>
                <w:rFonts w:ascii="Cambria" w:hAnsi="Cambria" w:cs="Arial"/>
                <w:lang w:val="it-IT"/>
              </w:rPr>
            </w:pPr>
            <w:r w:rsidRPr="00D5515A">
              <w:rPr>
                <w:rFonts w:ascii="Cambria" w:hAnsi="Cambria" w:cs="Arial"/>
                <w:lang w:val="it-IT"/>
              </w:rPr>
              <w:t xml:space="preserve">Tahun Baru Islam 1440 Hijriyah </w:t>
            </w:r>
          </w:p>
        </w:tc>
      </w:tr>
      <w:tr w:rsidR="00D5515A" w:rsidRPr="00D5515A" w:rsidTr="00D5515A">
        <w:tc>
          <w:tcPr>
            <w:tcW w:w="720" w:type="dxa"/>
          </w:tcPr>
          <w:p w:rsidR="00D5515A" w:rsidRPr="00D5515A" w:rsidRDefault="00D5515A" w:rsidP="00F84947">
            <w:pPr>
              <w:pStyle w:val="BodyTextIndent2"/>
              <w:numPr>
                <w:ilvl w:val="0"/>
                <w:numId w:val="2"/>
              </w:numPr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432"/>
              <w:jc w:val="center"/>
              <w:rPr>
                <w:rFonts w:ascii="Cambria" w:hAnsi="Cambria" w:cs="Arial"/>
                <w:lang w:val="it-IT"/>
              </w:rPr>
            </w:pPr>
          </w:p>
        </w:tc>
        <w:tc>
          <w:tcPr>
            <w:tcW w:w="2104" w:type="dxa"/>
          </w:tcPr>
          <w:p w:rsidR="00D5515A" w:rsidRPr="00D5515A" w:rsidRDefault="00D5515A" w:rsidP="00F84947">
            <w:pPr>
              <w:pStyle w:val="BodyTextIndent2"/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0"/>
              <w:rPr>
                <w:rFonts w:ascii="Cambria" w:hAnsi="Cambria" w:cs="Arial"/>
                <w:lang w:val="it-IT"/>
              </w:rPr>
            </w:pPr>
            <w:r w:rsidRPr="00D5515A">
              <w:rPr>
                <w:rFonts w:ascii="Cambria" w:hAnsi="Cambria" w:cs="Arial"/>
                <w:lang w:val="it-IT"/>
              </w:rPr>
              <w:t>20 November</w:t>
            </w:r>
          </w:p>
        </w:tc>
        <w:tc>
          <w:tcPr>
            <w:tcW w:w="1985" w:type="dxa"/>
          </w:tcPr>
          <w:p w:rsidR="00D5515A" w:rsidRPr="00D5515A" w:rsidRDefault="00D5515A" w:rsidP="00F84947">
            <w:pPr>
              <w:pStyle w:val="BodyTextIndent2"/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0"/>
              <w:jc w:val="center"/>
              <w:rPr>
                <w:rFonts w:ascii="Cambria" w:hAnsi="Cambria" w:cs="Arial"/>
                <w:lang w:val="it-IT"/>
              </w:rPr>
            </w:pPr>
            <w:r w:rsidRPr="00D5515A">
              <w:rPr>
                <w:rFonts w:ascii="Cambria" w:hAnsi="Cambria" w:cs="Arial"/>
                <w:lang w:val="it-IT"/>
              </w:rPr>
              <w:t>Selasa</w:t>
            </w:r>
          </w:p>
        </w:tc>
        <w:tc>
          <w:tcPr>
            <w:tcW w:w="5080" w:type="dxa"/>
          </w:tcPr>
          <w:p w:rsidR="00D5515A" w:rsidRPr="00D5515A" w:rsidRDefault="00D5515A" w:rsidP="00F84947">
            <w:pPr>
              <w:pStyle w:val="BodyTextIndent2"/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0"/>
              <w:jc w:val="both"/>
              <w:rPr>
                <w:rFonts w:ascii="Cambria" w:hAnsi="Cambria" w:cs="Arial"/>
                <w:lang w:val="it-IT"/>
              </w:rPr>
            </w:pPr>
            <w:r w:rsidRPr="00D5515A">
              <w:rPr>
                <w:rFonts w:ascii="Cambria" w:hAnsi="Cambria" w:cs="Arial"/>
                <w:lang w:val="it-IT"/>
              </w:rPr>
              <w:t>Maulid Nabi Muhammad SAW</w:t>
            </w:r>
          </w:p>
        </w:tc>
      </w:tr>
      <w:tr w:rsidR="00D5515A" w:rsidRPr="00D5515A" w:rsidTr="00D5515A">
        <w:trPr>
          <w:trHeight w:val="260"/>
        </w:trPr>
        <w:tc>
          <w:tcPr>
            <w:tcW w:w="720" w:type="dxa"/>
          </w:tcPr>
          <w:p w:rsidR="00D5515A" w:rsidRPr="00D5515A" w:rsidRDefault="00D5515A" w:rsidP="00F84947">
            <w:pPr>
              <w:pStyle w:val="BodyTextIndent2"/>
              <w:numPr>
                <w:ilvl w:val="0"/>
                <w:numId w:val="2"/>
              </w:numPr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432"/>
              <w:jc w:val="center"/>
              <w:rPr>
                <w:rFonts w:ascii="Cambria" w:hAnsi="Cambria" w:cs="Arial"/>
                <w:lang w:val="it-IT"/>
              </w:rPr>
            </w:pPr>
          </w:p>
        </w:tc>
        <w:tc>
          <w:tcPr>
            <w:tcW w:w="2104" w:type="dxa"/>
          </w:tcPr>
          <w:p w:rsidR="00D5515A" w:rsidRPr="00D5515A" w:rsidRDefault="00D5515A" w:rsidP="00F84947">
            <w:pPr>
              <w:pStyle w:val="BodyTextIndent2"/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0"/>
              <w:rPr>
                <w:rFonts w:ascii="Cambria" w:hAnsi="Cambria" w:cs="Arial"/>
                <w:lang w:val="it-IT"/>
              </w:rPr>
            </w:pPr>
            <w:r w:rsidRPr="00D5515A">
              <w:rPr>
                <w:rFonts w:ascii="Cambria" w:hAnsi="Cambria" w:cs="Arial"/>
                <w:lang w:val="it-IT"/>
              </w:rPr>
              <w:t>25 Desember</w:t>
            </w:r>
          </w:p>
        </w:tc>
        <w:tc>
          <w:tcPr>
            <w:tcW w:w="1985" w:type="dxa"/>
          </w:tcPr>
          <w:p w:rsidR="00D5515A" w:rsidRPr="00D5515A" w:rsidRDefault="00D5515A" w:rsidP="00F84947">
            <w:pPr>
              <w:pStyle w:val="BodyTextIndent2"/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0"/>
              <w:jc w:val="center"/>
              <w:rPr>
                <w:rFonts w:ascii="Cambria" w:hAnsi="Cambria" w:cs="Arial"/>
                <w:lang w:val="it-IT"/>
              </w:rPr>
            </w:pPr>
            <w:r w:rsidRPr="00D5515A">
              <w:rPr>
                <w:rFonts w:ascii="Cambria" w:hAnsi="Cambria" w:cs="Arial"/>
                <w:lang w:val="it-IT"/>
              </w:rPr>
              <w:t>Selasa</w:t>
            </w:r>
          </w:p>
        </w:tc>
        <w:tc>
          <w:tcPr>
            <w:tcW w:w="5080" w:type="dxa"/>
          </w:tcPr>
          <w:p w:rsidR="00D5515A" w:rsidRPr="00D5515A" w:rsidRDefault="00D5515A" w:rsidP="00F84947">
            <w:pPr>
              <w:pStyle w:val="BodyTextIndent2"/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0"/>
              <w:jc w:val="both"/>
              <w:rPr>
                <w:rFonts w:ascii="Cambria" w:hAnsi="Cambria" w:cs="Arial"/>
                <w:lang w:val="it-IT"/>
              </w:rPr>
            </w:pPr>
            <w:r w:rsidRPr="00D5515A">
              <w:rPr>
                <w:rFonts w:ascii="Cambria" w:hAnsi="Cambria" w:cs="Arial"/>
                <w:lang w:val="it-IT"/>
              </w:rPr>
              <w:t xml:space="preserve">Hari Raya Natal </w:t>
            </w:r>
          </w:p>
        </w:tc>
      </w:tr>
    </w:tbl>
    <w:p w:rsidR="00D5515A" w:rsidRPr="00D5515A" w:rsidRDefault="00D5515A" w:rsidP="00F84947">
      <w:pPr>
        <w:pStyle w:val="BodyTextIndent2"/>
        <w:tabs>
          <w:tab w:val="left" w:pos="3420"/>
          <w:tab w:val="left" w:pos="5760"/>
          <w:tab w:val="left" w:pos="6660"/>
        </w:tabs>
        <w:spacing w:after="0" w:line="276" w:lineRule="auto"/>
        <w:ind w:left="0"/>
        <w:jc w:val="both"/>
        <w:rPr>
          <w:rFonts w:ascii="Cambria" w:hAnsi="Cambria" w:cs="Arial"/>
          <w:b/>
          <w:bCs/>
          <w:lang w:val="es-ES"/>
        </w:rPr>
      </w:pPr>
    </w:p>
    <w:p w:rsidR="00D5515A" w:rsidRPr="00D5515A" w:rsidRDefault="00D5515A" w:rsidP="00F84947">
      <w:pPr>
        <w:spacing w:before="120" w:after="120" w:line="276" w:lineRule="auto"/>
        <w:jc w:val="both"/>
        <w:rPr>
          <w:lang w:val="en-AU"/>
        </w:rPr>
      </w:pPr>
      <w:r>
        <w:rPr>
          <w:lang w:val="id-ID"/>
        </w:rPr>
        <w:t xml:space="preserve">Rincian </w:t>
      </w:r>
      <w:proofErr w:type="spellStart"/>
      <w:r>
        <w:rPr>
          <w:lang w:val="en-AU"/>
        </w:rPr>
        <w:t>Cuti</w:t>
      </w:r>
      <w:proofErr w:type="spellEnd"/>
      <w:r>
        <w:rPr>
          <w:lang w:val="en-AU"/>
        </w:rPr>
        <w:t xml:space="preserve"> </w:t>
      </w:r>
      <w:proofErr w:type="spellStart"/>
      <w:r>
        <w:rPr>
          <w:lang w:val="en-AU"/>
        </w:rPr>
        <w:t>Bersama</w:t>
      </w:r>
      <w:proofErr w:type="spellEnd"/>
      <w:r>
        <w:rPr>
          <w:lang w:val="id-ID"/>
        </w:rPr>
        <w:t xml:space="preserve"> 201</w:t>
      </w:r>
      <w:r>
        <w:rPr>
          <w:lang w:val="en-AU"/>
        </w:rPr>
        <w:t>8</w:t>
      </w:r>
      <w:r>
        <w:rPr>
          <w:lang w:val="id-ID"/>
        </w:rPr>
        <w:t xml:space="preserve"> :</w:t>
      </w:r>
    </w:p>
    <w:tbl>
      <w:tblPr>
        <w:tblW w:w="10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104"/>
        <w:gridCol w:w="1985"/>
        <w:gridCol w:w="5386"/>
      </w:tblGrid>
      <w:tr w:rsidR="00D5515A" w:rsidRPr="00D5515A" w:rsidTr="00D5515A">
        <w:tc>
          <w:tcPr>
            <w:tcW w:w="720" w:type="dxa"/>
          </w:tcPr>
          <w:p w:rsidR="00D5515A" w:rsidRPr="00D5515A" w:rsidRDefault="00D5515A" w:rsidP="00F84947">
            <w:pPr>
              <w:pStyle w:val="BodyTextIndent2"/>
              <w:tabs>
                <w:tab w:val="left" w:pos="3420"/>
                <w:tab w:val="left" w:pos="5760"/>
                <w:tab w:val="left" w:pos="6660"/>
              </w:tabs>
              <w:spacing w:before="120" w:line="276" w:lineRule="auto"/>
              <w:ind w:left="0" w:right="-108"/>
              <w:jc w:val="center"/>
              <w:rPr>
                <w:rFonts w:ascii="Cambria" w:hAnsi="Cambria" w:cs="Arial"/>
                <w:bCs/>
                <w:lang w:val="it-IT"/>
              </w:rPr>
            </w:pPr>
            <w:r w:rsidRPr="00D5515A">
              <w:rPr>
                <w:rFonts w:ascii="Cambria" w:hAnsi="Cambria" w:cs="Arial"/>
                <w:bCs/>
                <w:lang w:val="it-IT"/>
              </w:rPr>
              <w:t>NO.</w:t>
            </w:r>
          </w:p>
        </w:tc>
        <w:tc>
          <w:tcPr>
            <w:tcW w:w="2104" w:type="dxa"/>
          </w:tcPr>
          <w:p w:rsidR="00D5515A" w:rsidRPr="00D5515A" w:rsidRDefault="00D5515A" w:rsidP="00F84947">
            <w:pPr>
              <w:pStyle w:val="BodyTextIndent2"/>
              <w:tabs>
                <w:tab w:val="left" w:pos="3420"/>
                <w:tab w:val="left" w:pos="5760"/>
                <w:tab w:val="left" w:pos="6660"/>
              </w:tabs>
              <w:spacing w:before="120" w:line="276" w:lineRule="auto"/>
              <w:ind w:left="0"/>
              <w:jc w:val="center"/>
              <w:rPr>
                <w:rFonts w:ascii="Cambria" w:hAnsi="Cambria" w:cs="Arial"/>
                <w:bCs/>
                <w:lang w:val="it-IT"/>
              </w:rPr>
            </w:pPr>
            <w:r w:rsidRPr="00D5515A">
              <w:rPr>
                <w:rFonts w:ascii="Cambria" w:hAnsi="Cambria" w:cs="Arial"/>
                <w:bCs/>
                <w:lang w:val="it-IT"/>
              </w:rPr>
              <w:t>TANGGAL</w:t>
            </w:r>
          </w:p>
        </w:tc>
        <w:tc>
          <w:tcPr>
            <w:tcW w:w="1985" w:type="dxa"/>
          </w:tcPr>
          <w:p w:rsidR="00D5515A" w:rsidRPr="00D5515A" w:rsidRDefault="00D5515A" w:rsidP="00F84947">
            <w:pPr>
              <w:pStyle w:val="BodyTextIndent2"/>
              <w:tabs>
                <w:tab w:val="left" w:pos="3420"/>
                <w:tab w:val="left" w:pos="5760"/>
                <w:tab w:val="left" w:pos="6660"/>
              </w:tabs>
              <w:spacing w:before="120" w:line="276" w:lineRule="auto"/>
              <w:ind w:left="0"/>
              <w:jc w:val="center"/>
              <w:rPr>
                <w:rFonts w:ascii="Cambria" w:hAnsi="Cambria" w:cs="Arial"/>
                <w:bCs/>
                <w:lang w:val="it-IT"/>
              </w:rPr>
            </w:pPr>
            <w:r w:rsidRPr="00D5515A">
              <w:rPr>
                <w:rFonts w:ascii="Cambria" w:hAnsi="Cambria" w:cs="Arial"/>
                <w:bCs/>
                <w:lang w:val="it-IT"/>
              </w:rPr>
              <w:t>HARI</w:t>
            </w:r>
          </w:p>
        </w:tc>
        <w:tc>
          <w:tcPr>
            <w:tcW w:w="5386" w:type="dxa"/>
          </w:tcPr>
          <w:p w:rsidR="00D5515A" w:rsidRPr="00D5515A" w:rsidRDefault="00D5515A" w:rsidP="00F84947">
            <w:pPr>
              <w:pStyle w:val="BodyTextIndent2"/>
              <w:tabs>
                <w:tab w:val="left" w:pos="3420"/>
                <w:tab w:val="left" w:pos="5760"/>
                <w:tab w:val="left" w:pos="6660"/>
              </w:tabs>
              <w:spacing w:before="120" w:line="276" w:lineRule="auto"/>
              <w:ind w:left="0"/>
              <w:jc w:val="center"/>
              <w:rPr>
                <w:rFonts w:ascii="Cambria" w:hAnsi="Cambria" w:cs="Arial"/>
                <w:bCs/>
                <w:lang w:val="it-IT"/>
              </w:rPr>
            </w:pPr>
            <w:r w:rsidRPr="00D5515A">
              <w:rPr>
                <w:rFonts w:ascii="Cambria" w:hAnsi="Cambria" w:cs="Arial"/>
                <w:bCs/>
                <w:lang w:val="it-IT"/>
              </w:rPr>
              <w:t>KETERANGAN</w:t>
            </w:r>
          </w:p>
        </w:tc>
      </w:tr>
      <w:tr w:rsidR="00D5515A" w:rsidRPr="00D5515A" w:rsidTr="00D5515A">
        <w:trPr>
          <w:trHeight w:val="350"/>
        </w:trPr>
        <w:tc>
          <w:tcPr>
            <w:tcW w:w="720" w:type="dxa"/>
          </w:tcPr>
          <w:p w:rsidR="00D5515A" w:rsidRPr="00D5515A" w:rsidRDefault="00D5515A" w:rsidP="00F84947">
            <w:pPr>
              <w:pStyle w:val="BodyTextIndent2"/>
              <w:numPr>
                <w:ilvl w:val="0"/>
                <w:numId w:val="3"/>
              </w:numPr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432"/>
              <w:jc w:val="center"/>
              <w:rPr>
                <w:rFonts w:ascii="Cambria" w:hAnsi="Cambria" w:cs="Arial"/>
                <w:lang w:val="es-ES"/>
              </w:rPr>
            </w:pPr>
          </w:p>
        </w:tc>
        <w:tc>
          <w:tcPr>
            <w:tcW w:w="2104" w:type="dxa"/>
          </w:tcPr>
          <w:p w:rsidR="00D5515A" w:rsidRPr="00D5515A" w:rsidRDefault="00D5515A" w:rsidP="00F84947">
            <w:pPr>
              <w:pStyle w:val="BodyTextIndent2"/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0"/>
              <w:rPr>
                <w:rFonts w:ascii="Cambria" w:hAnsi="Cambria" w:cs="Arial"/>
                <w:lang w:val="it-IT"/>
              </w:rPr>
            </w:pPr>
            <w:r w:rsidRPr="00D5515A">
              <w:rPr>
                <w:rFonts w:ascii="Cambria" w:hAnsi="Cambria" w:cs="Arial"/>
                <w:lang w:val="it-IT"/>
              </w:rPr>
              <w:t>13,14,18 dan 19 Juni</w:t>
            </w:r>
          </w:p>
        </w:tc>
        <w:tc>
          <w:tcPr>
            <w:tcW w:w="1985" w:type="dxa"/>
          </w:tcPr>
          <w:p w:rsidR="00D5515A" w:rsidRPr="00D5515A" w:rsidRDefault="00D5515A" w:rsidP="00F84947">
            <w:pPr>
              <w:pStyle w:val="BodyTextIndent2"/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0"/>
              <w:jc w:val="center"/>
              <w:rPr>
                <w:rFonts w:ascii="Cambria" w:hAnsi="Cambria" w:cs="Arial"/>
                <w:bCs/>
                <w:lang w:val="it-IT"/>
              </w:rPr>
            </w:pPr>
            <w:r w:rsidRPr="00D5515A">
              <w:rPr>
                <w:rFonts w:ascii="Cambria" w:hAnsi="Cambria" w:cs="Arial"/>
                <w:bCs/>
                <w:lang w:val="it-IT"/>
              </w:rPr>
              <w:t>Rabu, Kamis, Senin dan Selasa</w:t>
            </w:r>
          </w:p>
        </w:tc>
        <w:tc>
          <w:tcPr>
            <w:tcW w:w="5386" w:type="dxa"/>
          </w:tcPr>
          <w:p w:rsidR="00D5515A" w:rsidRPr="00D5515A" w:rsidRDefault="00D5515A" w:rsidP="00F84947">
            <w:pPr>
              <w:pStyle w:val="BodyTextIndent2"/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0"/>
              <w:rPr>
                <w:rFonts w:ascii="Cambria" w:hAnsi="Cambria" w:cs="Arial"/>
                <w:bCs/>
                <w:lang w:val="it-IT"/>
              </w:rPr>
            </w:pPr>
            <w:r w:rsidRPr="00D5515A">
              <w:rPr>
                <w:rFonts w:ascii="Cambria" w:hAnsi="Cambria" w:cs="Arial"/>
                <w:lang w:val="it-IT"/>
              </w:rPr>
              <w:t>Hari Raya Idul Fitri 1439 Hijriyah</w:t>
            </w:r>
          </w:p>
        </w:tc>
      </w:tr>
      <w:tr w:rsidR="00D5515A" w:rsidRPr="00D5515A" w:rsidTr="00D5515A">
        <w:tc>
          <w:tcPr>
            <w:tcW w:w="720" w:type="dxa"/>
          </w:tcPr>
          <w:p w:rsidR="00D5515A" w:rsidRPr="00D5515A" w:rsidRDefault="00D5515A" w:rsidP="00F84947">
            <w:pPr>
              <w:pStyle w:val="BodyTextIndent2"/>
              <w:numPr>
                <w:ilvl w:val="0"/>
                <w:numId w:val="3"/>
              </w:numPr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432"/>
              <w:jc w:val="center"/>
              <w:rPr>
                <w:rFonts w:ascii="Cambria" w:hAnsi="Cambria" w:cs="Arial"/>
                <w:lang w:val="it-IT"/>
              </w:rPr>
            </w:pPr>
            <w:r w:rsidRPr="00D5515A">
              <w:rPr>
                <w:rFonts w:ascii="Cambria" w:hAnsi="Cambria" w:cs="Arial"/>
                <w:lang w:val="it-IT"/>
              </w:rPr>
              <w:t xml:space="preserve"> </w:t>
            </w:r>
          </w:p>
        </w:tc>
        <w:tc>
          <w:tcPr>
            <w:tcW w:w="2104" w:type="dxa"/>
          </w:tcPr>
          <w:p w:rsidR="00D5515A" w:rsidRPr="00D5515A" w:rsidRDefault="00D5515A" w:rsidP="00F84947">
            <w:pPr>
              <w:pStyle w:val="BodyTextIndent2"/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0"/>
              <w:rPr>
                <w:rFonts w:ascii="Cambria" w:hAnsi="Cambria" w:cs="Arial"/>
                <w:lang w:val="id-ID"/>
              </w:rPr>
            </w:pPr>
            <w:r w:rsidRPr="00D5515A">
              <w:rPr>
                <w:rFonts w:ascii="Cambria" w:hAnsi="Cambria" w:cs="Arial"/>
                <w:lang w:val="id-ID"/>
              </w:rPr>
              <w:t>2</w:t>
            </w:r>
            <w:r w:rsidRPr="00D5515A">
              <w:rPr>
                <w:rFonts w:ascii="Cambria" w:hAnsi="Cambria" w:cs="Arial"/>
                <w:lang w:val="en-ID"/>
              </w:rPr>
              <w:t>4</w:t>
            </w:r>
            <w:r w:rsidRPr="00D5515A">
              <w:rPr>
                <w:rFonts w:ascii="Cambria" w:hAnsi="Cambria" w:cs="Arial"/>
                <w:lang w:val="id-ID"/>
              </w:rPr>
              <w:t xml:space="preserve"> Desember</w:t>
            </w:r>
          </w:p>
        </w:tc>
        <w:tc>
          <w:tcPr>
            <w:tcW w:w="1985" w:type="dxa"/>
          </w:tcPr>
          <w:p w:rsidR="00D5515A" w:rsidRPr="00D5515A" w:rsidRDefault="00D5515A" w:rsidP="00F84947">
            <w:pPr>
              <w:pStyle w:val="BodyTextIndent2"/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0"/>
              <w:jc w:val="center"/>
              <w:rPr>
                <w:rFonts w:ascii="Cambria" w:hAnsi="Cambria" w:cs="Arial"/>
              </w:rPr>
            </w:pPr>
            <w:r w:rsidRPr="00D5515A">
              <w:rPr>
                <w:rFonts w:ascii="Cambria" w:hAnsi="Cambria" w:cs="Arial"/>
                <w:lang w:val="id-ID"/>
              </w:rPr>
              <w:t>Se</w:t>
            </w:r>
            <w:proofErr w:type="spellStart"/>
            <w:r w:rsidRPr="00D5515A">
              <w:rPr>
                <w:rFonts w:ascii="Cambria" w:hAnsi="Cambria" w:cs="Arial"/>
              </w:rPr>
              <w:t>nin</w:t>
            </w:r>
            <w:proofErr w:type="spellEnd"/>
          </w:p>
        </w:tc>
        <w:tc>
          <w:tcPr>
            <w:tcW w:w="5386" w:type="dxa"/>
          </w:tcPr>
          <w:p w:rsidR="00D5515A" w:rsidRPr="00D5515A" w:rsidRDefault="00D5515A" w:rsidP="00F84947">
            <w:pPr>
              <w:pStyle w:val="BodyTextIndent2"/>
              <w:tabs>
                <w:tab w:val="left" w:pos="3420"/>
                <w:tab w:val="left" w:pos="5760"/>
                <w:tab w:val="left" w:pos="6660"/>
              </w:tabs>
              <w:spacing w:after="0" w:line="276" w:lineRule="auto"/>
              <w:ind w:left="0"/>
              <w:rPr>
                <w:rFonts w:ascii="Cambria" w:hAnsi="Cambria" w:cs="Arial"/>
                <w:lang w:val="it-IT"/>
              </w:rPr>
            </w:pPr>
            <w:r w:rsidRPr="00D5515A">
              <w:rPr>
                <w:rFonts w:ascii="Cambria" w:hAnsi="Cambria" w:cs="Arial"/>
                <w:lang w:val="it-IT"/>
              </w:rPr>
              <w:t>Hari Raya Natal</w:t>
            </w:r>
          </w:p>
        </w:tc>
      </w:tr>
    </w:tbl>
    <w:p w:rsidR="00D5515A" w:rsidRPr="00D5515A" w:rsidRDefault="00D5515A" w:rsidP="00F84947">
      <w:pPr>
        <w:widowControl w:val="0"/>
        <w:autoSpaceDE w:val="0"/>
        <w:autoSpaceDN w:val="0"/>
        <w:adjustRightInd w:val="0"/>
        <w:spacing w:line="276" w:lineRule="auto"/>
        <w:ind w:right="-602"/>
        <w:contextualSpacing/>
        <w:rPr>
          <w:rFonts w:cs="Gill Sans MT"/>
          <w:i/>
          <w:iCs/>
          <w:color w:val="000000" w:themeColor="text1"/>
          <w:lang w:val="en-AU"/>
        </w:rPr>
      </w:pPr>
    </w:p>
    <w:p w:rsidR="00D5515A" w:rsidRPr="00341DA8" w:rsidRDefault="00D5515A" w:rsidP="00F84947">
      <w:pPr>
        <w:widowControl w:val="0"/>
        <w:autoSpaceDE w:val="0"/>
        <w:autoSpaceDN w:val="0"/>
        <w:adjustRightInd w:val="0"/>
        <w:spacing w:line="276" w:lineRule="auto"/>
        <w:ind w:right="-602"/>
        <w:contextualSpacing/>
        <w:jc w:val="center"/>
        <w:rPr>
          <w:rFonts w:ascii="Gill Sans MT" w:hAnsi="Gill Sans MT" w:cs="Gill Sans MT"/>
          <w:i/>
          <w:iCs/>
          <w:color w:val="000000" w:themeColor="text1"/>
          <w:sz w:val="20"/>
          <w:szCs w:val="20"/>
          <w:lang w:val="en-029"/>
        </w:rPr>
      </w:pPr>
      <w:r w:rsidRPr="00341DA8">
        <w:rPr>
          <w:rFonts w:ascii="Gill Sans MT" w:hAnsi="Gill Sans MT" w:cs="Gill Sans MT"/>
          <w:i/>
          <w:iCs/>
          <w:color w:val="000000" w:themeColor="text1"/>
          <w:sz w:val="20"/>
          <w:szCs w:val="20"/>
          <w:lang w:val="en-029"/>
        </w:rPr>
        <w:t>**************</w:t>
      </w:r>
    </w:p>
    <w:p w:rsidR="00D5515A" w:rsidRDefault="00D5515A" w:rsidP="00F84947">
      <w:pPr>
        <w:widowControl w:val="0"/>
        <w:autoSpaceDE w:val="0"/>
        <w:autoSpaceDN w:val="0"/>
        <w:adjustRightInd w:val="0"/>
        <w:spacing w:after="60" w:line="276" w:lineRule="auto"/>
        <w:ind w:right="-602"/>
        <w:contextualSpacing/>
        <w:jc w:val="both"/>
        <w:rPr>
          <w:rFonts w:ascii="Gill Sans MT" w:hAnsi="Gill Sans MT" w:cs="Gill Sans MT"/>
          <w:i/>
          <w:iCs/>
          <w:color w:val="000000" w:themeColor="text1"/>
          <w:sz w:val="20"/>
          <w:szCs w:val="20"/>
          <w:lang w:val="id-ID"/>
        </w:rPr>
      </w:pPr>
    </w:p>
    <w:p w:rsidR="00D5515A" w:rsidRPr="00432745" w:rsidRDefault="00D5515A" w:rsidP="00F84947">
      <w:pPr>
        <w:widowControl w:val="0"/>
        <w:autoSpaceDE w:val="0"/>
        <w:autoSpaceDN w:val="0"/>
        <w:adjustRightInd w:val="0"/>
        <w:spacing w:after="60" w:line="276" w:lineRule="auto"/>
        <w:ind w:right="-602"/>
        <w:contextualSpacing/>
        <w:jc w:val="both"/>
        <w:rPr>
          <w:rFonts w:ascii="Gill Sans MT" w:hAnsi="Gill Sans MT" w:cs="Gill Sans MT"/>
          <w:i/>
          <w:iCs/>
          <w:color w:val="000000" w:themeColor="text1"/>
          <w:sz w:val="20"/>
          <w:szCs w:val="20"/>
          <w:lang w:val="en-029"/>
        </w:rPr>
      </w:pPr>
      <w:r w:rsidRPr="00432745">
        <w:rPr>
          <w:rFonts w:ascii="Gill Sans MT" w:hAnsi="Gill Sans MT" w:cs="Gill Sans MT"/>
          <w:i/>
          <w:iCs/>
          <w:color w:val="000000" w:themeColor="text1"/>
          <w:sz w:val="20"/>
          <w:szCs w:val="20"/>
          <w:lang w:val="en-029"/>
        </w:rPr>
        <w:t xml:space="preserve">Biro </w:t>
      </w:r>
      <w:proofErr w:type="spellStart"/>
      <w:r w:rsidRPr="00432745">
        <w:rPr>
          <w:rFonts w:ascii="Gill Sans MT" w:hAnsi="Gill Sans MT" w:cs="Gill Sans MT"/>
          <w:i/>
          <w:iCs/>
          <w:color w:val="000000" w:themeColor="text1"/>
          <w:sz w:val="20"/>
          <w:szCs w:val="20"/>
          <w:lang w:val="en-029"/>
        </w:rPr>
        <w:t>Hukum</w:t>
      </w:r>
      <w:proofErr w:type="spellEnd"/>
      <w:r w:rsidRPr="00432745">
        <w:rPr>
          <w:rFonts w:ascii="Gill Sans MT" w:hAnsi="Gill Sans MT" w:cs="Gill Sans MT"/>
          <w:i/>
          <w:iCs/>
          <w:color w:val="000000" w:themeColor="text1"/>
          <w:sz w:val="20"/>
          <w:szCs w:val="20"/>
          <w:lang w:val="en-029"/>
        </w:rPr>
        <w:t xml:space="preserve">, </w:t>
      </w:r>
      <w:proofErr w:type="spellStart"/>
      <w:r w:rsidRPr="00432745">
        <w:rPr>
          <w:rFonts w:ascii="Gill Sans MT" w:hAnsi="Gill Sans MT" w:cs="Gill Sans MT"/>
          <w:i/>
          <w:iCs/>
          <w:color w:val="000000" w:themeColor="text1"/>
          <w:sz w:val="20"/>
          <w:szCs w:val="20"/>
          <w:lang w:val="en-029"/>
        </w:rPr>
        <w:t>Informasi</w:t>
      </w:r>
      <w:proofErr w:type="spellEnd"/>
      <w:r w:rsidRPr="00432745">
        <w:rPr>
          <w:rFonts w:ascii="Gill Sans MT" w:hAnsi="Gill Sans MT" w:cs="Gill Sans MT"/>
          <w:i/>
          <w:iCs/>
          <w:color w:val="000000" w:themeColor="text1"/>
          <w:sz w:val="20"/>
          <w:szCs w:val="20"/>
          <w:lang w:val="en-029"/>
        </w:rPr>
        <w:t xml:space="preserve"> </w:t>
      </w:r>
      <w:proofErr w:type="spellStart"/>
      <w:r w:rsidRPr="00432745">
        <w:rPr>
          <w:rFonts w:ascii="Gill Sans MT" w:hAnsi="Gill Sans MT" w:cs="Gill Sans MT"/>
          <w:i/>
          <w:iCs/>
          <w:color w:val="000000" w:themeColor="text1"/>
          <w:sz w:val="20"/>
          <w:szCs w:val="20"/>
          <w:lang w:val="en-029"/>
        </w:rPr>
        <w:t>dan</w:t>
      </w:r>
      <w:proofErr w:type="spellEnd"/>
      <w:r w:rsidRPr="00432745">
        <w:rPr>
          <w:rFonts w:ascii="Gill Sans MT" w:hAnsi="Gill Sans MT" w:cs="Gill Sans MT"/>
          <w:i/>
          <w:iCs/>
          <w:color w:val="000000" w:themeColor="text1"/>
          <w:sz w:val="20"/>
          <w:szCs w:val="20"/>
          <w:lang w:val="en-029"/>
        </w:rPr>
        <w:t xml:space="preserve"> </w:t>
      </w:r>
      <w:proofErr w:type="spellStart"/>
      <w:r w:rsidRPr="00432745">
        <w:rPr>
          <w:rFonts w:ascii="Gill Sans MT" w:hAnsi="Gill Sans MT" w:cs="Gill Sans MT"/>
          <w:i/>
          <w:iCs/>
          <w:color w:val="000000" w:themeColor="text1"/>
          <w:sz w:val="20"/>
          <w:szCs w:val="20"/>
          <w:lang w:val="en-029"/>
        </w:rPr>
        <w:t>Persidangan</w:t>
      </w:r>
      <w:proofErr w:type="spellEnd"/>
    </w:p>
    <w:p w:rsidR="00D5515A" w:rsidRPr="00432745" w:rsidRDefault="00D5515A" w:rsidP="00F84947">
      <w:pPr>
        <w:widowControl w:val="0"/>
        <w:autoSpaceDE w:val="0"/>
        <w:autoSpaceDN w:val="0"/>
        <w:adjustRightInd w:val="0"/>
        <w:spacing w:after="60" w:line="276" w:lineRule="auto"/>
        <w:ind w:right="-602"/>
        <w:contextualSpacing/>
        <w:jc w:val="both"/>
        <w:rPr>
          <w:rFonts w:ascii="Gill Sans MT" w:hAnsi="Gill Sans MT" w:cs="Gill Sans MT"/>
          <w:i/>
          <w:iCs/>
          <w:color w:val="000000" w:themeColor="text1"/>
          <w:sz w:val="20"/>
          <w:szCs w:val="20"/>
          <w:lang w:val="en-029"/>
        </w:rPr>
      </w:pPr>
      <w:proofErr w:type="spellStart"/>
      <w:r w:rsidRPr="00432745">
        <w:rPr>
          <w:rFonts w:ascii="Gill Sans MT" w:hAnsi="Gill Sans MT" w:cs="Gill Sans MT"/>
          <w:i/>
          <w:iCs/>
          <w:color w:val="000000" w:themeColor="text1"/>
          <w:sz w:val="20"/>
          <w:szCs w:val="20"/>
          <w:lang w:val="en-029"/>
        </w:rPr>
        <w:t>Kementerian</w:t>
      </w:r>
      <w:proofErr w:type="spellEnd"/>
      <w:r w:rsidRPr="00432745">
        <w:rPr>
          <w:rFonts w:ascii="Gill Sans MT" w:hAnsi="Gill Sans MT" w:cs="Gill Sans MT"/>
          <w:i/>
          <w:iCs/>
          <w:color w:val="000000" w:themeColor="text1"/>
          <w:sz w:val="20"/>
          <w:szCs w:val="20"/>
          <w:lang w:val="en-029"/>
        </w:rPr>
        <w:t xml:space="preserve"> </w:t>
      </w:r>
      <w:proofErr w:type="spellStart"/>
      <w:r w:rsidRPr="00432745">
        <w:rPr>
          <w:rFonts w:ascii="Gill Sans MT" w:hAnsi="Gill Sans MT" w:cs="Gill Sans MT"/>
          <w:i/>
          <w:iCs/>
          <w:color w:val="000000" w:themeColor="text1"/>
          <w:sz w:val="20"/>
          <w:szCs w:val="20"/>
          <w:lang w:val="en-029"/>
        </w:rPr>
        <w:t>Koordinator</w:t>
      </w:r>
      <w:proofErr w:type="spellEnd"/>
      <w:r w:rsidRPr="00432745">
        <w:rPr>
          <w:rFonts w:ascii="Gill Sans MT" w:hAnsi="Gill Sans MT" w:cs="Gill Sans MT"/>
          <w:i/>
          <w:iCs/>
          <w:color w:val="000000" w:themeColor="text1"/>
          <w:sz w:val="20"/>
          <w:szCs w:val="20"/>
          <w:lang w:val="en-029"/>
        </w:rPr>
        <w:t xml:space="preserve"> </w:t>
      </w:r>
      <w:proofErr w:type="spellStart"/>
      <w:r w:rsidRPr="00432745">
        <w:rPr>
          <w:rFonts w:ascii="Gill Sans MT" w:hAnsi="Gill Sans MT" w:cs="Gill Sans MT"/>
          <w:i/>
          <w:iCs/>
          <w:color w:val="000000" w:themeColor="text1"/>
          <w:sz w:val="20"/>
          <w:szCs w:val="20"/>
          <w:lang w:val="en-029"/>
        </w:rPr>
        <w:t>Bidang</w:t>
      </w:r>
      <w:proofErr w:type="spellEnd"/>
      <w:r w:rsidRPr="00432745">
        <w:rPr>
          <w:rFonts w:ascii="Gill Sans MT" w:hAnsi="Gill Sans MT" w:cs="Gill Sans MT"/>
          <w:i/>
          <w:iCs/>
          <w:color w:val="000000" w:themeColor="text1"/>
          <w:sz w:val="20"/>
          <w:szCs w:val="20"/>
          <w:lang w:val="en-029"/>
        </w:rPr>
        <w:t xml:space="preserve"> Pembangunan </w:t>
      </w:r>
      <w:proofErr w:type="spellStart"/>
      <w:r w:rsidRPr="00432745">
        <w:rPr>
          <w:rFonts w:ascii="Gill Sans MT" w:hAnsi="Gill Sans MT" w:cs="Gill Sans MT"/>
          <w:i/>
          <w:iCs/>
          <w:color w:val="000000" w:themeColor="text1"/>
          <w:sz w:val="20"/>
          <w:szCs w:val="20"/>
          <w:lang w:val="en-029"/>
        </w:rPr>
        <w:t>Manusia</w:t>
      </w:r>
      <w:proofErr w:type="spellEnd"/>
      <w:r w:rsidRPr="00432745">
        <w:rPr>
          <w:rFonts w:ascii="Gill Sans MT" w:hAnsi="Gill Sans MT" w:cs="Gill Sans MT"/>
          <w:i/>
          <w:iCs/>
          <w:color w:val="000000" w:themeColor="text1"/>
          <w:sz w:val="20"/>
          <w:szCs w:val="20"/>
          <w:lang w:val="en-029"/>
        </w:rPr>
        <w:t xml:space="preserve"> </w:t>
      </w:r>
      <w:proofErr w:type="spellStart"/>
      <w:r w:rsidRPr="00432745">
        <w:rPr>
          <w:rFonts w:ascii="Gill Sans MT" w:hAnsi="Gill Sans MT" w:cs="Gill Sans MT"/>
          <w:i/>
          <w:iCs/>
          <w:color w:val="000000" w:themeColor="text1"/>
          <w:sz w:val="20"/>
          <w:szCs w:val="20"/>
          <w:lang w:val="en-029"/>
        </w:rPr>
        <w:t>dan</w:t>
      </w:r>
      <w:proofErr w:type="spellEnd"/>
      <w:r w:rsidRPr="00432745">
        <w:rPr>
          <w:rFonts w:ascii="Gill Sans MT" w:hAnsi="Gill Sans MT" w:cs="Gill Sans MT"/>
          <w:i/>
          <w:iCs/>
          <w:color w:val="000000" w:themeColor="text1"/>
          <w:sz w:val="20"/>
          <w:szCs w:val="20"/>
          <w:lang w:val="en-029"/>
        </w:rPr>
        <w:t xml:space="preserve"> </w:t>
      </w:r>
      <w:proofErr w:type="spellStart"/>
      <w:r w:rsidRPr="00432745">
        <w:rPr>
          <w:rFonts w:ascii="Gill Sans MT" w:hAnsi="Gill Sans MT" w:cs="Gill Sans MT"/>
          <w:i/>
          <w:iCs/>
          <w:color w:val="000000" w:themeColor="text1"/>
          <w:sz w:val="20"/>
          <w:szCs w:val="20"/>
          <w:lang w:val="en-029"/>
        </w:rPr>
        <w:t>Kebudayaan</w:t>
      </w:r>
      <w:proofErr w:type="spellEnd"/>
    </w:p>
    <w:p w:rsidR="00D5515A" w:rsidRPr="00432745" w:rsidRDefault="00D5515A" w:rsidP="00F84947">
      <w:pPr>
        <w:widowControl w:val="0"/>
        <w:autoSpaceDE w:val="0"/>
        <w:autoSpaceDN w:val="0"/>
        <w:adjustRightInd w:val="0"/>
        <w:spacing w:after="60" w:line="276" w:lineRule="auto"/>
        <w:ind w:right="-602"/>
        <w:contextualSpacing/>
        <w:jc w:val="both"/>
        <w:rPr>
          <w:rFonts w:ascii="Gill Sans MT" w:hAnsi="Gill Sans MT" w:cs="Gill Sans MT"/>
          <w:i/>
          <w:iCs/>
          <w:color w:val="000000" w:themeColor="text1"/>
          <w:sz w:val="20"/>
          <w:szCs w:val="20"/>
          <w:lang w:val="en-029"/>
        </w:rPr>
      </w:pPr>
      <w:r w:rsidRPr="00432745">
        <w:rPr>
          <w:rFonts w:ascii="Gill Sans MT" w:hAnsi="Gill Sans MT" w:cs="Gill Sans MT"/>
          <w:i/>
          <w:iCs/>
          <w:color w:val="000000" w:themeColor="text1"/>
          <w:sz w:val="20"/>
          <w:szCs w:val="20"/>
          <w:lang w:val="en-029"/>
        </w:rPr>
        <w:t>roinfohumas@kemenkopmk.go.id</w:t>
      </w:r>
    </w:p>
    <w:p w:rsidR="00D5515A" w:rsidRDefault="004211D8" w:rsidP="00F84947">
      <w:pPr>
        <w:spacing w:line="276" w:lineRule="auto"/>
        <w:contextualSpacing/>
        <w:rPr>
          <w:rFonts w:ascii="Gill Sans MT" w:hAnsi="Gill Sans MT" w:cs="Gill Sans MT"/>
          <w:i/>
          <w:iCs/>
          <w:color w:val="000000" w:themeColor="text1"/>
          <w:sz w:val="20"/>
          <w:szCs w:val="20"/>
          <w:lang w:val="id-ID"/>
        </w:rPr>
      </w:pPr>
      <w:hyperlink r:id="rId7" w:history="1">
        <w:r w:rsidR="00D5515A" w:rsidRPr="00114BDC">
          <w:rPr>
            <w:rStyle w:val="Hyperlink"/>
            <w:rFonts w:ascii="Gill Sans MT" w:hAnsi="Gill Sans MT" w:cs="Gill Sans MT"/>
            <w:i/>
            <w:iCs/>
            <w:sz w:val="20"/>
            <w:szCs w:val="20"/>
            <w:lang w:val="en-029"/>
          </w:rPr>
          <w:t>www.kemenkopmk.go.id</w:t>
        </w:r>
      </w:hyperlink>
    </w:p>
    <w:p w:rsidR="00D5515A" w:rsidRPr="00523B43" w:rsidRDefault="00D5515A" w:rsidP="00F84947">
      <w:pPr>
        <w:spacing w:line="276" w:lineRule="auto"/>
        <w:contextualSpacing/>
        <w:rPr>
          <w:rFonts w:ascii="Gill Sans MT" w:hAnsi="Gill Sans MT"/>
          <w:i/>
          <w:color w:val="000000" w:themeColor="text1"/>
          <w:sz w:val="20"/>
          <w:szCs w:val="20"/>
          <w:lang w:val="id-ID"/>
        </w:rPr>
      </w:pPr>
      <w:r>
        <w:rPr>
          <w:rFonts w:ascii="Gill Sans MT" w:hAnsi="Gill Sans MT" w:cs="Gill Sans MT"/>
          <w:i/>
          <w:iCs/>
          <w:color w:val="000000" w:themeColor="text1"/>
          <w:sz w:val="20"/>
          <w:szCs w:val="20"/>
          <w:lang w:val="id-ID"/>
        </w:rPr>
        <w:t>Twitter : @kemenkopmk</w:t>
      </w:r>
    </w:p>
    <w:p w:rsidR="00D5515A" w:rsidRPr="00A4265F" w:rsidRDefault="00D5515A" w:rsidP="00F84947">
      <w:pPr>
        <w:spacing w:line="276" w:lineRule="auto"/>
        <w:jc w:val="both"/>
        <w:rPr>
          <w:lang w:val="id-ID"/>
        </w:rPr>
      </w:pPr>
    </w:p>
    <w:p w:rsidR="00003309" w:rsidRDefault="00003309" w:rsidP="00F84947">
      <w:pPr>
        <w:spacing w:line="276" w:lineRule="auto"/>
      </w:pPr>
    </w:p>
    <w:sectPr w:rsidR="00003309" w:rsidSect="00046971"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227A0"/>
    <w:multiLevelType w:val="hybridMultilevel"/>
    <w:tmpl w:val="9DE60072"/>
    <w:lvl w:ilvl="0" w:tplc="F63ABFB8">
      <w:start w:val="1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">
    <w:nsid w:val="2C5B57C3"/>
    <w:multiLevelType w:val="hybridMultilevel"/>
    <w:tmpl w:val="A67ED664"/>
    <w:lvl w:ilvl="0" w:tplc="D504A876">
      <w:start w:val="2"/>
      <w:numFmt w:val="lowerLetter"/>
      <w:lvlText w:val="%1."/>
      <w:lvlJc w:val="left"/>
      <w:pPr>
        <w:tabs>
          <w:tab w:val="num" w:pos="3690"/>
        </w:tabs>
        <w:ind w:left="3690" w:hanging="360"/>
      </w:pPr>
      <w:rPr>
        <w:rFonts w:cs="Times New Roman" w:hint="default"/>
      </w:rPr>
    </w:lvl>
    <w:lvl w:ilvl="1" w:tplc="6752303A">
      <w:start w:val="1"/>
      <w:numFmt w:val="decimal"/>
      <w:lvlText w:val="%2."/>
      <w:lvlJc w:val="left"/>
      <w:pPr>
        <w:tabs>
          <w:tab w:val="num" w:pos="4410"/>
        </w:tabs>
        <w:ind w:left="4410" w:hanging="36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5130"/>
        </w:tabs>
        <w:ind w:left="513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6570"/>
        </w:tabs>
        <w:ind w:left="657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7290"/>
        </w:tabs>
        <w:ind w:left="729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8010"/>
        </w:tabs>
        <w:ind w:left="801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8730"/>
        </w:tabs>
        <w:ind w:left="873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9450"/>
        </w:tabs>
        <w:ind w:left="9450" w:hanging="180"/>
      </w:pPr>
      <w:rPr>
        <w:rFonts w:cs="Times New Roman"/>
      </w:rPr>
    </w:lvl>
  </w:abstractNum>
  <w:abstractNum w:abstractNumId="2">
    <w:nsid w:val="31792288"/>
    <w:multiLevelType w:val="hybridMultilevel"/>
    <w:tmpl w:val="7188C95C"/>
    <w:lvl w:ilvl="0" w:tplc="5CC42B9C">
      <w:start w:val="2"/>
      <w:numFmt w:val="decimal"/>
      <w:lvlText w:val="%1."/>
      <w:lvlJc w:val="left"/>
      <w:pPr>
        <w:tabs>
          <w:tab w:val="num" w:pos="4050"/>
        </w:tabs>
        <w:ind w:left="405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4770"/>
        </w:tabs>
        <w:ind w:left="477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5490"/>
        </w:tabs>
        <w:ind w:left="549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6210"/>
        </w:tabs>
        <w:ind w:left="621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6930"/>
        </w:tabs>
        <w:ind w:left="693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7650"/>
        </w:tabs>
        <w:ind w:left="765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8370"/>
        </w:tabs>
        <w:ind w:left="837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9090"/>
        </w:tabs>
        <w:ind w:left="909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9810"/>
        </w:tabs>
        <w:ind w:left="9810" w:hanging="180"/>
      </w:pPr>
      <w:rPr>
        <w:rFonts w:cs="Times New Roman"/>
      </w:rPr>
    </w:lvl>
  </w:abstractNum>
  <w:abstractNum w:abstractNumId="3">
    <w:nsid w:val="48396893"/>
    <w:multiLevelType w:val="hybridMultilevel"/>
    <w:tmpl w:val="465CA55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D0621D7"/>
    <w:multiLevelType w:val="hybridMultilevel"/>
    <w:tmpl w:val="BDCA9FC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444069A"/>
    <w:multiLevelType w:val="hybridMultilevel"/>
    <w:tmpl w:val="D7603552"/>
    <w:lvl w:ilvl="0" w:tplc="F47CCB9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73137556"/>
    <w:multiLevelType w:val="hybridMultilevel"/>
    <w:tmpl w:val="5848285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15A"/>
    <w:rsid w:val="00003309"/>
    <w:rsid w:val="001023C6"/>
    <w:rsid w:val="004211D8"/>
    <w:rsid w:val="00667BC8"/>
    <w:rsid w:val="006A2432"/>
    <w:rsid w:val="00910616"/>
    <w:rsid w:val="00D5515A"/>
    <w:rsid w:val="00F84947"/>
    <w:rsid w:val="00F87971"/>
    <w:rsid w:val="00FA1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15A"/>
    <w:pPr>
      <w:spacing w:after="0" w:line="240" w:lineRule="auto"/>
    </w:pPr>
    <w:rPr>
      <w:rFonts w:ascii="Cambria" w:eastAsia="MS Mincho" w:hAnsi="Cambria" w:cs="Times New Roman"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5515A"/>
    <w:pPr>
      <w:keepNext/>
      <w:jc w:val="center"/>
      <w:outlineLvl w:val="3"/>
    </w:pPr>
    <w:rPr>
      <w:rFonts w:ascii="Arial" w:eastAsia="Times New Roman" w:hAnsi="Arial"/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515A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5515A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9"/>
    <w:rsid w:val="00D5515A"/>
    <w:rPr>
      <w:rFonts w:ascii="Arial" w:eastAsia="Times New Roman" w:hAnsi="Arial" w:cs="Times New Roman"/>
      <w:b/>
      <w:szCs w:val="20"/>
      <w:lang w:val="en-US"/>
    </w:rPr>
  </w:style>
  <w:style w:type="paragraph" w:styleId="BodyTextIndent2">
    <w:name w:val="Body Text Indent 2"/>
    <w:basedOn w:val="Normal"/>
    <w:link w:val="BodyTextIndent2Char"/>
    <w:uiPriority w:val="99"/>
    <w:rsid w:val="00D5515A"/>
    <w:pPr>
      <w:spacing w:after="120" w:line="480" w:lineRule="auto"/>
      <w:ind w:left="360"/>
    </w:pPr>
    <w:rPr>
      <w:rFonts w:ascii="Times New Roman" w:eastAsia="Times New Roman" w:hAnsi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D5515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23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23C6"/>
    <w:rPr>
      <w:rFonts w:ascii="Tahoma" w:eastAsia="MS Mincho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15A"/>
    <w:pPr>
      <w:spacing w:after="0" w:line="240" w:lineRule="auto"/>
    </w:pPr>
    <w:rPr>
      <w:rFonts w:ascii="Cambria" w:eastAsia="MS Mincho" w:hAnsi="Cambria" w:cs="Times New Roman"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D5515A"/>
    <w:pPr>
      <w:keepNext/>
      <w:jc w:val="center"/>
      <w:outlineLvl w:val="3"/>
    </w:pPr>
    <w:rPr>
      <w:rFonts w:ascii="Arial" w:eastAsia="Times New Roman" w:hAnsi="Arial"/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515A"/>
    <w:pPr>
      <w:spacing w:after="0" w:line="240" w:lineRule="auto"/>
    </w:pPr>
    <w:rPr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5515A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9"/>
    <w:rsid w:val="00D5515A"/>
    <w:rPr>
      <w:rFonts w:ascii="Arial" w:eastAsia="Times New Roman" w:hAnsi="Arial" w:cs="Times New Roman"/>
      <w:b/>
      <w:szCs w:val="20"/>
      <w:lang w:val="en-US"/>
    </w:rPr>
  </w:style>
  <w:style w:type="paragraph" w:styleId="BodyTextIndent2">
    <w:name w:val="Body Text Indent 2"/>
    <w:basedOn w:val="Normal"/>
    <w:link w:val="BodyTextIndent2Char"/>
    <w:uiPriority w:val="99"/>
    <w:rsid w:val="00D5515A"/>
    <w:pPr>
      <w:spacing w:after="120" w:line="480" w:lineRule="auto"/>
      <w:ind w:left="360"/>
    </w:pPr>
    <w:rPr>
      <w:rFonts w:ascii="Times New Roman" w:eastAsia="Times New Roman" w:hAnsi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D5515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23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23C6"/>
    <w:rPr>
      <w:rFonts w:ascii="Tahoma" w:eastAsia="MS Mincho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kemenkopmk.go.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2017-10-03T07:36:00Z</cp:lastPrinted>
  <dcterms:created xsi:type="dcterms:W3CDTF">2017-10-03T06:41:00Z</dcterms:created>
  <dcterms:modified xsi:type="dcterms:W3CDTF">2017-10-03T08:02:00Z</dcterms:modified>
</cp:coreProperties>
</file>