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r>
        <w:rPr>
          <w:noProof/>
          <w:lang w:eastAsia="en-US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2801620</wp:posOffset>
            </wp:positionH>
            <wp:positionV relativeFrom="paragraph">
              <wp:posOffset>-404495</wp:posOffset>
            </wp:positionV>
            <wp:extent cx="871219" cy="890905"/>
            <wp:effectExtent l="0" t="0" r="0" b="0"/>
            <wp:wrapSquare wrapText="bothSides"/>
            <wp:docPr id="1026" name="Image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71219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pStyle w:val="style0"/>
        <w:ind w:right="-136"/>
        <w:jc w:val="center"/>
        <w:rPr>
          <w:rFonts w:ascii="Cabin" w:cs="Cabin" w:eastAsia="Cabin" w:hAnsi="Cabin"/>
          <w:b/>
          <w:sz w:val="20"/>
          <w:szCs w:val="20"/>
        </w:rPr>
      </w:pPr>
    </w:p>
    <w:p>
      <w:pPr>
        <w:pStyle w:val="style0"/>
        <w:jc w:val="center"/>
        <w:rPr>
          <w:rFonts w:eastAsia="Cabin" w:asciiTheme="minorHAnsi" w:hAnsiTheme="minorHAnsi" w:cstheme="minorHAnsi"/>
          <w:b/>
          <w:sz w:val="20"/>
          <w:szCs w:val="20"/>
        </w:rPr>
      </w:pPr>
      <w:r>
        <w:rPr>
          <w:rFonts w:eastAsia="Cabin" w:asciiTheme="minorHAnsi" w:hAnsiTheme="minorHAnsi" w:cstheme="minorHAnsi"/>
          <w:b/>
          <w:sz w:val="20"/>
          <w:szCs w:val="20"/>
        </w:rPr>
        <w:t>KEMENTERIAN KOORDINATOR</w:t>
      </w:r>
    </w:p>
    <w:p>
      <w:pPr>
        <w:pStyle w:val="style0"/>
        <w:jc w:val="center"/>
        <w:rPr>
          <w:rFonts w:eastAsia="Cabin" w:asciiTheme="minorHAnsi" w:hAnsiTheme="minorHAnsi" w:cstheme="minorHAnsi"/>
          <w:b/>
          <w:sz w:val="20"/>
          <w:szCs w:val="20"/>
        </w:rPr>
      </w:pPr>
      <w:r>
        <w:rPr>
          <w:rFonts w:eastAsia="Cabin" w:asciiTheme="minorHAnsi" w:hAnsiTheme="minorHAnsi" w:cstheme="minorHAnsi"/>
          <w:b/>
          <w:sz w:val="20"/>
          <w:szCs w:val="20"/>
        </w:rPr>
        <w:t>BIDANG PEMBANGUNAN MANUSIA DAN KEBUDAYAAN</w:t>
      </w:r>
    </w:p>
    <w:p>
      <w:pPr>
        <w:pStyle w:val="style0"/>
        <w:jc w:val="center"/>
        <w:rPr>
          <w:rFonts w:eastAsia="Cabin" w:asciiTheme="minorHAnsi" w:hAnsiTheme="minorHAnsi" w:cstheme="minorHAnsi"/>
          <w:b/>
          <w:sz w:val="20"/>
          <w:szCs w:val="20"/>
        </w:rPr>
      </w:pPr>
      <w:r>
        <w:rPr>
          <w:rFonts w:eastAsia="Cabin" w:asciiTheme="minorHAnsi" w:hAnsiTheme="minorHAnsi" w:cstheme="minorHAnsi"/>
          <w:b/>
          <w:sz w:val="20"/>
          <w:szCs w:val="20"/>
        </w:rPr>
        <w:t>REPUBLIK INDONESIA</w:t>
      </w:r>
    </w:p>
    <w:p>
      <w:pPr>
        <w:pStyle w:val="style0"/>
        <w:spacing w:lineRule="auto" w:line="276"/>
        <w:ind w:right="-137"/>
        <w:jc w:val="center"/>
        <w:rPr>
          <w:rFonts w:ascii="Cabin" w:cs="Cabin" w:eastAsia="Cabin" w:hAnsi="Cabin"/>
          <w:b/>
          <w:sz w:val="20"/>
          <w:szCs w:val="20"/>
        </w:rPr>
      </w:pPr>
    </w:p>
    <w:p>
      <w:pPr>
        <w:pStyle w:val="style0"/>
        <w:tabs>
          <w:tab w:val="left" w:leader="none" w:pos="1985"/>
        </w:tabs>
        <w:spacing w:after="120"/>
        <w:ind w:right="-137"/>
        <w:rPr>
          <w:rFonts w:ascii="Gill Sans MT" w:cs="Cabin" w:eastAsia="Cabin" w:hAnsi="Gill Sans MT"/>
          <w:b/>
          <w:lang w:val="id-ID"/>
        </w:rPr>
      </w:pPr>
    </w:p>
    <w:p>
      <w:pPr>
        <w:pStyle w:val="style0"/>
        <w:tabs>
          <w:tab w:val="left" w:leader="none" w:pos="1985"/>
        </w:tabs>
        <w:spacing w:after="120"/>
        <w:ind w:right="-137"/>
        <w:rPr>
          <w:rFonts w:ascii="Gill Sans MT" w:cs="Cabin" w:eastAsia="Cabin" w:hAnsi="Gill Sans MT"/>
          <w:b/>
        </w:rPr>
      </w:pPr>
      <w:r>
        <w:rPr>
          <w:rFonts w:ascii="Gill Sans MT" w:cs="Cabin" w:eastAsia="Cabin" w:hAnsi="Gill Sans MT"/>
          <w:b/>
        </w:rPr>
        <w:t>Siaran</w:t>
      </w:r>
      <w:r>
        <w:rPr>
          <w:rFonts w:ascii="Gill Sans MT" w:cs="Cabin" w:eastAsia="Cabin" w:hAnsi="Gill Sans MT"/>
          <w:b/>
        </w:rPr>
        <w:t xml:space="preserve"> </w:t>
      </w:r>
      <w:r>
        <w:rPr>
          <w:rFonts w:ascii="Gill Sans MT" w:cs="Cabin" w:eastAsia="Cabin" w:hAnsi="Gill Sans MT"/>
          <w:b/>
        </w:rPr>
        <w:t>Pers</w:t>
      </w:r>
      <w:r>
        <w:rPr>
          <w:rFonts w:ascii="Gill Sans MT" w:cs="Cabin" w:eastAsia="Cabin" w:hAnsi="Gill Sans MT"/>
          <w:b/>
        </w:rPr>
        <w:t xml:space="preserve"> </w:t>
      </w:r>
      <w:r>
        <w:rPr>
          <w:rFonts w:ascii="Gill Sans MT" w:cs="Cabin" w:eastAsia="Cabin" w:hAnsi="Gill Sans MT"/>
          <w:b/>
        </w:rPr>
        <w:t>Nomor</w:t>
      </w:r>
      <w:r>
        <w:rPr>
          <w:rFonts w:ascii="Gill Sans MT" w:cs="Cabin" w:eastAsia="Cabin" w:hAnsi="Gill Sans MT"/>
          <w:b/>
        </w:rPr>
        <w:t>:</w:t>
      </w:r>
      <w:r>
        <w:rPr>
          <w:rFonts w:ascii="Gill Sans MT" w:cs="Cabin" w:eastAsia="Cabin" w:hAnsi="Gill Sans MT"/>
          <w:b/>
          <w:lang w:val="id-ID"/>
        </w:rPr>
        <w:t xml:space="preserve"> 132</w:t>
      </w:r>
      <w:r>
        <w:rPr>
          <w:rFonts w:ascii="Gill Sans MT" w:cs="Cabin" w:eastAsia="Cabin" w:hAnsi="Gill Sans MT"/>
          <w:b/>
        </w:rPr>
        <w:t>/</w:t>
      </w:r>
      <w:r>
        <w:rPr>
          <w:rFonts w:ascii="Gill Sans MT" w:cs="Cabin" w:eastAsia="Cabin" w:hAnsi="Gill Sans MT"/>
          <w:b/>
        </w:rPr>
        <w:t>Humas</w:t>
      </w:r>
      <w:r>
        <w:rPr>
          <w:rFonts w:ascii="Gill Sans MT" w:cs="Cabin" w:eastAsia="Cabin" w:hAnsi="Gill Sans MT"/>
          <w:b/>
        </w:rPr>
        <w:t xml:space="preserve"> PMK/IX/2017</w:t>
      </w:r>
    </w:p>
    <w:p>
      <w:pPr>
        <w:pStyle w:val="style0"/>
        <w:tabs>
          <w:tab w:val="left" w:leader="none" w:pos="1985"/>
        </w:tabs>
        <w:spacing w:after="120"/>
        <w:ind w:right="-137"/>
        <w:rPr>
          <w:rFonts w:ascii="Gill Sans MT" w:cs="Cabin" w:eastAsia="Cabin" w:hAnsi="Gill Sans MT"/>
          <w:b/>
          <w:lang w:val="id-ID"/>
        </w:rPr>
      </w:pPr>
    </w:p>
    <w:p>
      <w:pPr>
        <w:pStyle w:val="style0"/>
        <w:tabs>
          <w:tab w:val="left" w:leader="none" w:pos="1985"/>
        </w:tabs>
        <w:spacing w:after="120"/>
        <w:ind w:right="-137"/>
        <w:jc w:val="center"/>
        <w:rPr>
          <w:rFonts w:ascii="Gill Sans MT" w:cs="Cabin" w:eastAsia="Cabin" w:hAnsi="Gill Sans MT"/>
          <w:b/>
          <w:lang w:val="id-ID"/>
        </w:rPr>
      </w:pPr>
      <w:r>
        <w:rPr>
          <w:rFonts w:ascii="Gill Sans MT" w:cs="Cabin" w:eastAsia="Cabin" w:hAnsi="Gill Sans MT"/>
          <w:b/>
        </w:rPr>
        <w:t>Kemenko</w:t>
      </w:r>
      <w:r>
        <w:rPr>
          <w:rFonts w:ascii="Gill Sans MT" w:cs="Cabin" w:eastAsia="Cabin" w:hAnsi="Gill Sans MT"/>
          <w:b/>
        </w:rPr>
        <w:t xml:space="preserve"> PMK Koordinasikan</w:t>
      </w:r>
      <w:bookmarkStart w:id="0" w:name="_GoBack"/>
      <w:bookmarkEnd w:id="0"/>
      <w:r>
        <w:rPr>
          <w:rFonts w:ascii="Gill Sans MT" w:cs="Cabin" w:eastAsia="Cabin" w:hAnsi="Gill Sans MT"/>
          <w:b/>
          <w:lang w:val="id-ID"/>
        </w:rPr>
        <w:t xml:space="preserve"> Bantuan Untuk Pengungsi Rohingya</w:t>
      </w:r>
    </w:p>
    <w:p>
      <w:pPr>
        <w:pStyle w:val="style0"/>
        <w:tabs>
          <w:tab w:val="left" w:leader="none" w:pos="1985"/>
        </w:tabs>
        <w:spacing w:after="120"/>
        <w:ind w:right="-137"/>
        <w:jc w:val="center"/>
        <w:rPr>
          <w:rFonts w:ascii="Gill Sans MT" w:cs="Cabin" w:eastAsia="Cabin" w:hAnsi="Gill Sans MT"/>
          <w:b/>
          <w:lang w:val="id-ID"/>
        </w:rPr>
      </w:pPr>
    </w:p>
    <w:p>
      <w:pPr>
        <w:pStyle w:val="style0"/>
        <w:spacing w:after="120"/>
        <w:rPr>
          <w:rFonts w:ascii="Gill Sans MT" w:hAnsi="Gill Sans MT"/>
        </w:rPr>
      </w:pPr>
      <w:r>
        <w:rPr>
          <w:rFonts w:ascii="Gill Sans MT" w:hAnsi="Gill Sans MT"/>
        </w:rPr>
        <w:t>Jakarta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(13</w:t>
      </w:r>
      <w:r>
        <w:rPr>
          <w:rFonts w:ascii="Gill Sans MT" w:hAnsi="Gill Sans MT"/>
        </w:rPr>
        <w:t xml:space="preserve">/09) –  </w:t>
      </w:r>
      <w:r>
        <w:rPr>
          <w:rFonts w:ascii="Gill Sans MT" w:hAnsi="Gill Sans MT"/>
        </w:rPr>
        <w:t>Menteri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Koordinator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Bidang</w:t>
      </w:r>
      <w:r>
        <w:rPr>
          <w:rFonts w:ascii="Gill Sans MT" w:hAnsi="Gill Sans MT"/>
        </w:rPr>
        <w:t xml:space="preserve"> Pembangunan </w:t>
      </w:r>
      <w:r>
        <w:rPr>
          <w:rFonts w:ascii="Gill Sans MT" w:hAnsi="Gill Sans MT"/>
        </w:rPr>
        <w:t>Manusia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Kebudayaan</w:t>
      </w:r>
      <w:r>
        <w:rPr>
          <w:rFonts w:ascii="Gill Sans MT" w:hAnsi="Gill Sans MT"/>
        </w:rPr>
        <w:t xml:space="preserve"> (</w:t>
      </w:r>
      <w:r>
        <w:rPr>
          <w:rFonts w:ascii="Gill Sans MT" w:hAnsi="Gill Sans MT"/>
        </w:rPr>
        <w:t>Menko</w:t>
      </w:r>
      <w:r>
        <w:rPr>
          <w:rFonts w:ascii="Gill Sans MT" w:hAnsi="Gill Sans MT"/>
        </w:rPr>
        <w:t xml:space="preserve"> PMK) </w:t>
      </w:r>
      <w:r>
        <w:rPr>
          <w:rFonts w:ascii="Gill Sans MT" w:hAnsi="Gill Sans MT"/>
        </w:rPr>
        <w:t>Puan</w:t>
      </w:r>
      <w:r>
        <w:rPr>
          <w:rFonts w:ascii="Gill Sans MT" w:hAnsi="Gill Sans MT"/>
        </w:rPr>
        <w:t xml:space="preserve"> Maharani </w:t>
      </w:r>
      <w:r>
        <w:rPr>
          <w:rFonts w:ascii="Gill Sans MT" w:hAnsi="Gill Sans MT"/>
        </w:rPr>
        <w:t>memastikan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bahwa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pemerintah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pengungsi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Rohingya</w:t>
      </w:r>
      <w:r>
        <w:rPr>
          <w:rFonts w:ascii="Gill Sans MT" w:hAnsi="Gill Sans MT"/>
        </w:rPr>
        <w:t xml:space="preserve"> di Bangladesh </w:t>
      </w:r>
      <w:r>
        <w:rPr>
          <w:rFonts w:ascii="Gill Sans MT" w:hAnsi="Gill Sans MT"/>
        </w:rPr>
        <w:t>telah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terkumpul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pagi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disalurkan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“</w:t>
      </w:r>
      <w:r>
        <w:rPr>
          <w:rFonts w:ascii="Gill Sans MT" w:hAnsi="Gill Sans MT"/>
        </w:rPr>
        <w:t>Kemenko</w:t>
      </w:r>
      <w:r>
        <w:rPr>
          <w:rFonts w:ascii="Gill Sans MT" w:hAnsi="Gill Sans MT"/>
        </w:rPr>
        <w:t xml:space="preserve"> PMK </w:t>
      </w:r>
      <w:r>
        <w:rPr>
          <w:rFonts w:ascii="Gill Sans MT" w:hAnsi="Gill Sans MT"/>
        </w:rPr>
        <w:t>telah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mengkoordinasikan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Kementerian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Lembaga</w:t>
      </w:r>
      <w:r>
        <w:rPr>
          <w:rFonts w:ascii="Gill Sans MT" w:hAnsi="Gill Sans MT"/>
        </w:rPr>
        <w:t xml:space="preserve"> (K/ L) di </w:t>
      </w:r>
      <w:r>
        <w:rPr>
          <w:rFonts w:ascii="Gill Sans MT" w:hAnsi="Gill Sans MT"/>
        </w:rPr>
        <w:t>jajarannya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bergotong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royong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menyiapkan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,” </w:t>
      </w:r>
      <w:r>
        <w:rPr>
          <w:rFonts w:ascii="Gill Sans MT" w:hAnsi="Gill Sans MT"/>
        </w:rPr>
        <w:t>katanya</w:t>
      </w:r>
      <w:r>
        <w:rPr>
          <w:rFonts w:ascii="Gill Sans MT" w:hAnsi="Gill Sans MT"/>
        </w:rPr>
        <w:t xml:space="preserve"> di Base Ops </w:t>
      </w:r>
      <w:r>
        <w:rPr>
          <w:rFonts w:ascii="Gill Sans MT" w:hAnsi="Gill Sans MT"/>
        </w:rPr>
        <w:t>Lapangan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Udara</w:t>
      </w:r>
      <w:r>
        <w:rPr>
          <w:rFonts w:ascii="Gill Sans MT" w:hAnsi="Gill Sans MT"/>
        </w:rPr>
        <w:t xml:space="preserve"> TNI AU </w:t>
      </w:r>
      <w:r>
        <w:rPr>
          <w:rFonts w:ascii="Gill Sans MT" w:hAnsi="Gill Sans MT"/>
        </w:rPr>
        <w:t>Halim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Perdanakusuma</w:t>
      </w:r>
      <w:r>
        <w:rPr>
          <w:rFonts w:ascii="Gill Sans MT" w:hAnsi="Gill Sans MT"/>
        </w:rPr>
        <w:t xml:space="preserve">, Jakarta </w:t>
      </w:r>
      <w:r>
        <w:rPr>
          <w:rFonts w:ascii="Gill Sans MT" w:hAnsi="Gill Sans MT"/>
        </w:rPr>
        <w:t>saat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mendampingi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Presiden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Joko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Widodo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melepas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Pemerintah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Republik</w:t>
      </w:r>
      <w:r>
        <w:rPr>
          <w:rFonts w:ascii="Gill Sans MT" w:hAnsi="Gill Sans MT"/>
        </w:rPr>
        <w:t xml:space="preserve"> Indonesia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pengungsi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Rohingya</w:t>
      </w:r>
      <w:r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Selain Menko PMK,  tampak mendampingi </w:t>
      </w:r>
      <w:r>
        <w:rPr>
          <w:rFonts w:ascii="Gill Sans MT" w:hAnsi="Gill Sans MT"/>
        </w:rPr>
        <w:t>Presiden adalah Menlu Retno Marsudi,  Mense</w:t>
      </w:r>
      <w:r>
        <w:rPr>
          <w:rFonts w:ascii="Gill Sans MT" w:hAnsi="Gill Sans MT"/>
        </w:rPr>
        <w:t>sneg Pra</w:t>
      </w:r>
      <w:r>
        <w:rPr>
          <w:rFonts w:ascii="Gill Sans MT" w:hAnsi="Gill Sans MT"/>
        </w:rPr>
        <w:t xml:space="preserve">tikno,  Panglima TNI Jenderal Gatot Nurmantyo,  KSAU Marsekal Hadi Tjahjanto,  dan Kepala BNPB Willem Rampangilei. </w:t>
      </w:r>
    </w:p>
    <w:p>
      <w:pPr>
        <w:pStyle w:val="style0"/>
        <w:spacing w:after="120"/>
        <w:rPr>
          <w:rFonts w:ascii="Gill Sans MT" w:hAnsi="Gill Sans MT"/>
        </w:rPr>
      </w:pPr>
      <w:r>
        <w:rPr>
          <w:rFonts w:ascii="Gill Sans MT" w:hAnsi="Gill Sans MT"/>
        </w:rPr>
        <w:t>Adapun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hasil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gotong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royong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penyiapan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adalah</w:t>
      </w:r>
      <w:r>
        <w:rPr>
          <w:rFonts w:ascii="Gill Sans MT" w:hAnsi="Gill Sans MT"/>
        </w:rPr>
        <w:t xml:space="preserve">  </w:t>
      </w:r>
      <w:r>
        <w:rPr>
          <w:rFonts w:ascii="Gill Sans MT" w:hAnsi="Gill Sans MT"/>
        </w:rPr>
        <w:t>Kementerian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Kesehatan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menyumbang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obat-obatan</w:t>
      </w:r>
      <w:r>
        <w:rPr>
          <w:rFonts w:ascii="Gill Sans MT" w:hAnsi="Gill Sans MT"/>
        </w:rPr>
        <w:t xml:space="preserve"> 1 ton, </w:t>
      </w:r>
      <w:r>
        <w:rPr>
          <w:rFonts w:ascii="Gill Sans MT" w:hAnsi="Gill Sans MT"/>
        </w:rPr>
        <w:t>makanan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pendamping</w:t>
      </w:r>
      <w:r>
        <w:rPr>
          <w:rFonts w:ascii="Gill Sans MT" w:hAnsi="Gill Sans MT"/>
        </w:rPr>
        <w:t xml:space="preserve"> ASI 4 Ton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makanan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tambahan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ibu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hamil</w:t>
      </w:r>
      <w:r>
        <w:rPr>
          <w:rFonts w:ascii="Gill Sans MT" w:hAnsi="Gill Sans MT"/>
        </w:rPr>
        <w:t xml:space="preserve"> 4 ton. </w:t>
      </w:r>
      <w:r>
        <w:rPr>
          <w:rFonts w:ascii="Gill Sans MT" w:hAnsi="Gill Sans MT"/>
        </w:rPr>
        <w:t>Sementara</w:t>
      </w:r>
      <w:r>
        <w:rPr>
          <w:rFonts w:ascii="Gill Sans MT" w:hAnsi="Gill Sans MT"/>
        </w:rPr>
        <w:t xml:space="preserve"> BNPB yang </w:t>
      </w:r>
      <w:r>
        <w:rPr>
          <w:rFonts w:ascii="Gill Sans MT" w:hAnsi="Gill Sans MT"/>
        </w:rPr>
        <w:t>juga</w:t>
      </w:r>
      <w:r>
        <w:rPr>
          <w:rFonts w:ascii="Gill Sans MT" w:hAnsi="Gill Sans MT"/>
        </w:rPr>
        <w:t xml:space="preserve"> di </w:t>
      </w:r>
      <w:r>
        <w:rPr>
          <w:rFonts w:ascii="Gill Sans MT" w:hAnsi="Gill Sans MT"/>
        </w:rPr>
        <w:t>bawah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koordinasi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Kemenko</w:t>
      </w:r>
      <w:r>
        <w:rPr>
          <w:rFonts w:ascii="Gill Sans MT" w:hAnsi="Gill Sans MT"/>
        </w:rPr>
        <w:t xml:space="preserve"> PMK, </w:t>
      </w:r>
      <w:r>
        <w:rPr>
          <w:rFonts w:ascii="Gill Sans MT" w:hAnsi="Gill Sans MT"/>
        </w:rPr>
        <w:t>mengirim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tenda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makanan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siap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saji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pakaian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selimut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dll</w:t>
      </w:r>
      <w:r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Di </w:t>
      </w:r>
      <w:r>
        <w:rPr>
          <w:rFonts w:ascii="Gill Sans MT" w:hAnsi="Gill Sans MT"/>
        </w:rPr>
        <w:t>luar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itu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Bulog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Asosiasi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Pemerintah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Provinsi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masing-masing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membantu</w:t>
      </w:r>
      <w:r>
        <w:rPr>
          <w:rFonts w:ascii="Gill Sans MT" w:hAnsi="Gill Sans MT"/>
        </w:rPr>
        <w:t xml:space="preserve"> 10 ton </w:t>
      </w:r>
      <w:r>
        <w:rPr>
          <w:rFonts w:ascii="Gill Sans MT" w:hAnsi="Gill Sans MT"/>
        </w:rPr>
        <w:t>beras</w:t>
      </w:r>
      <w:r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Sementara</w:t>
      </w:r>
      <w:r>
        <w:rPr>
          <w:rFonts w:ascii="Gill Sans MT" w:hAnsi="Gill Sans MT"/>
        </w:rPr>
        <w:t xml:space="preserve">, TNI </w:t>
      </w:r>
      <w:r>
        <w:rPr>
          <w:rFonts w:ascii="Gill Sans MT" w:hAnsi="Gill Sans MT"/>
        </w:rPr>
        <w:t>mengkontribusikan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Herculesnya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sebagai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alat</w:t>
      </w:r>
      <w:r>
        <w:rPr>
          <w:rFonts w:ascii="Gill Sans MT" w:hAnsi="Gill Sans MT"/>
        </w:rPr>
        <w:t xml:space="preserve"> transport.</w:t>
      </w:r>
    </w:p>
    <w:p>
      <w:pPr>
        <w:pStyle w:val="style0"/>
        <w:spacing w:after="120"/>
        <w:rPr>
          <w:rFonts w:ascii="Gill Sans MT" w:hAnsi="Gill Sans MT"/>
        </w:rPr>
      </w:pPr>
      <w:r>
        <w:rPr>
          <w:rFonts w:ascii="Gill Sans MT" w:hAnsi="Gill Sans MT"/>
        </w:rPr>
        <w:t>Menurut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Menko</w:t>
      </w:r>
      <w:r>
        <w:rPr>
          <w:rFonts w:ascii="Gill Sans MT" w:hAnsi="Gill Sans MT"/>
        </w:rPr>
        <w:t xml:space="preserve"> PMK </w:t>
      </w:r>
      <w:r>
        <w:rPr>
          <w:rFonts w:ascii="Gill Sans MT" w:hAnsi="Gill Sans MT"/>
        </w:rPr>
        <w:t>Puan</w:t>
      </w:r>
      <w:r>
        <w:rPr>
          <w:rFonts w:ascii="Gill Sans MT" w:hAnsi="Gill Sans MT"/>
        </w:rPr>
        <w:t xml:space="preserve"> Maharani, </w:t>
      </w:r>
      <w:r>
        <w:rPr>
          <w:rFonts w:ascii="Gill Sans MT" w:hAnsi="Gill Sans MT"/>
        </w:rPr>
        <w:t>pengiriman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tersebut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adalah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bagian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dari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diplomasi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Pemerintah</w:t>
      </w:r>
      <w:r>
        <w:rPr>
          <w:rFonts w:ascii="Gill Sans MT" w:hAnsi="Gill Sans MT"/>
        </w:rPr>
        <w:t xml:space="preserve"> Indonesia </w:t>
      </w:r>
      <w:r>
        <w:rPr>
          <w:rFonts w:ascii="Gill Sans MT" w:hAnsi="Gill Sans MT"/>
        </w:rPr>
        <w:t>dalam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ikut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serta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mendorong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penyelesaian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krisis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Rohingya</w:t>
      </w:r>
      <w:r>
        <w:rPr>
          <w:rFonts w:ascii="Gill Sans MT" w:hAnsi="Gill Sans MT"/>
        </w:rPr>
        <w:t xml:space="preserve"> di Myanmar. </w:t>
      </w:r>
      <w:r>
        <w:rPr>
          <w:rFonts w:ascii="Gill Sans MT" w:hAnsi="Gill Sans MT"/>
        </w:rPr>
        <w:t xml:space="preserve">“Indonesia </w:t>
      </w:r>
      <w:r>
        <w:rPr>
          <w:rFonts w:ascii="Gill Sans MT" w:hAnsi="Gill Sans MT"/>
        </w:rPr>
        <w:t>berharap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dapat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membantu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mengurangi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beban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hidup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pengungsi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Rohingya</w:t>
      </w:r>
      <w:r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Seiring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dengan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itu</w:t>
      </w:r>
      <w:r>
        <w:rPr>
          <w:rFonts w:ascii="Gill Sans MT" w:hAnsi="Gill Sans MT"/>
        </w:rPr>
        <w:t xml:space="preserve"> Indonesia </w:t>
      </w:r>
      <w:r>
        <w:rPr>
          <w:rFonts w:ascii="Gill Sans MT" w:hAnsi="Gill Sans MT"/>
        </w:rPr>
        <w:t>mendorong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adanya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penyelesaian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damai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adil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permanen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terhadap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penyelesaian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krisis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Rohingya</w:t>
      </w:r>
      <w:r>
        <w:rPr>
          <w:rFonts w:ascii="Gill Sans MT" w:hAnsi="Gill Sans MT"/>
        </w:rPr>
        <w:t xml:space="preserve"> di Myanmar,” </w:t>
      </w:r>
      <w:r>
        <w:rPr>
          <w:rFonts w:ascii="Gill Sans MT" w:hAnsi="Gill Sans MT"/>
        </w:rPr>
        <w:t>ujarnya</w:t>
      </w:r>
      <w:r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</w:p>
    <w:p>
      <w:pPr>
        <w:pStyle w:val="style0"/>
        <w:spacing w:after="120"/>
        <w:rPr>
          <w:rFonts w:ascii="Gill Sans MT" w:hAnsi="Gill Sans MT"/>
        </w:rPr>
      </w:pP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tahap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pertama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diangkut</w:t>
      </w:r>
      <w:r>
        <w:rPr>
          <w:rFonts w:ascii="Gill Sans MT" w:hAnsi="Gill Sans MT"/>
        </w:rPr>
        <w:t xml:space="preserve"> 4 </w:t>
      </w:r>
      <w:r>
        <w:rPr>
          <w:rFonts w:ascii="Gill Sans MT" w:hAnsi="Gill Sans MT"/>
        </w:rPr>
        <w:t>pesawat</w:t>
      </w:r>
      <w:r>
        <w:rPr>
          <w:rFonts w:ascii="Gill Sans MT" w:hAnsi="Gill Sans MT"/>
        </w:rPr>
        <w:t xml:space="preserve"> Hercules TNI AU </w:t>
      </w:r>
      <w:r>
        <w:rPr>
          <w:rFonts w:ascii="Gill Sans MT" w:hAnsi="Gill Sans MT"/>
        </w:rPr>
        <w:t>itu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jumlahnya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sebanyak</w:t>
      </w:r>
      <w:r>
        <w:rPr>
          <w:rFonts w:ascii="Gill Sans MT" w:hAnsi="Gill Sans MT"/>
        </w:rPr>
        <w:t xml:space="preserve"> 34 ton.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tersebut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sampai</w:t>
      </w:r>
      <w:r>
        <w:rPr>
          <w:rFonts w:ascii="Gill Sans MT" w:hAnsi="Gill Sans MT"/>
        </w:rPr>
        <w:t xml:space="preserve"> di </w:t>
      </w:r>
      <w:r>
        <w:rPr>
          <w:rFonts w:ascii="Gill Sans MT" w:hAnsi="Gill Sans MT"/>
        </w:rPr>
        <w:t>bandara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terdekat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dengan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pengungsian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Pemerintah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sendiri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mengirimkan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beberapa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tahap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untuk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pengungsi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Rohingya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Jika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minggu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merupakan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tahap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pertama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maka</w:t>
      </w:r>
      <w:r>
        <w:rPr>
          <w:rFonts w:ascii="Gill Sans MT" w:hAnsi="Gill Sans MT"/>
        </w:rPr>
        <w:t xml:space="preserve"> di </w:t>
      </w:r>
      <w:r>
        <w:rPr>
          <w:rFonts w:ascii="Gill Sans MT" w:hAnsi="Gill Sans MT"/>
        </w:rPr>
        <w:t>minggu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mendatang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akan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dilakukan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tahap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kedua</w:t>
      </w:r>
      <w:r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yang </w:t>
      </w:r>
      <w:r>
        <w:rPr>
          <w:rFonts w:ascii="Gill Sans MT" w:hAnsi="Gill Sans MT"/>
        </w:rPr>
        <w:t>diberikan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pemerintah</w:t>
      </w:r>
      <w:r>
        <w:rPr>
          <w:rFonts w:ascii="Gill Sans MT" w:hAnsi="Gill Sans MT"/>
        </w:rPr>
        <w:t xml:space="preserve"> Indonesia </w:t>
      </w:r>
      <w:r>
        <w:rPr>
          <w:rFonts w:ascii="Gill Sans MT" w:hAnsi="Gill Sans MT"/>
        </w:rPr>
        <w:t>ini</w:t>
      </w:r>
      <w:r>
        <w:rPr>
          <w:rFonts w:ascii="Gill Sans MT" w:hAnsi="Gill Sans MT"/>
        </w:rPr>
        <w:t xml:space="preserve"> total </w:t>
      </w:r>
      <w:r>
        <w:rPr>
          <w:rFonts w:ascii="Gill Sans MT" w:hAnsi="Gill Sans MT"/>
        </w:rPr>
        <w:t>mencapai</w:t>
      </w:r>
      <w:r>
        <w:rPr>
          <w:rFonts w:ascii="Gill Sans MT" w:hAnsi="Gill Sans MT"/>
        </w:rPr>
        <w:t xml:space="preserve"> 90 ton. </w:t>
      </w:r>
      <w:r>
        <w:rPr>
          <w:rFonts w:ascii="Gill Sans MT" w:hAnsi="Gill Sans MT"/>
        </w:rPr>
        <w:t>Bantuan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tersebut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dihimpun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dari</w:t>
      </w:r>
      <w:r>
        <w:rPr>
          <w:rFonts w:ascii="Gill Sans MT" w:hAnsi="Gill Sans MT"/>
        </w:rPr>
        <w:t xml:space="preserve"> K/ L, LSM, </w:t>
      </w:r>
      <w:r>
        <w:rPr>
          <w:rFonts w:ascii="Gill Sans MT" w:hAnsi="Gill Sans MT"/>
        </w:rPr>
        <w:t>Ormas</w:t>
      </w:r>
      <w:r>
        <w:rPr>
          <w:rFonts w:ascii="Gill Sans MT" w:hAnsi="Gill Sans MT"/>
        </w:rPr>
        <w:t xml:space="preserve">, </w:t>
      </w:r>
      <w:r>
        <w:rPr>
          <w:rFonts w:ascii="Gill Sans MT" w:hAnsi="Gill Sans MT"/>
        </w:rPr>
        <w:t>dan</w:t>
      </w:r>
      <w:r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swasta</w:t>
      </w:r>
      <w:r>
        <w:rPr>
          <w:rFonts w:ascii="Gill Sans MT" w:hAnsi="Gill Sans MT"/>
        </w:rPr>
        <w:t>.</w:t>
      </w:r>
      <w:r>
        <w:rPr>
          <w:rFonts w:ascii="Gill Sans MT" w:hAnsi="Gill Sans MT"/>
        </w:rPr>
        <w:t xml:space="preserve"> </w:t>
      </w:r>
    </w:p>
    <w:p>
      <w:pPr>
        <w:pStyle w:val="style0"/>
        <w:spacing w:after="120"/>
        <w:rPr/>
      </w:pPr>
    </w:p>
    <w:p>
      <w:pPr>
        <w:pStyle w:val="style0"/>
        <w:spacing w:after="80"/>
        <w:rPr>
          <w:lang w:val="id-ID"/>
        </w:rPr>
      </w:pPr>
      <w:r>
        <w:t>*******************</w:t>
      </w:r>
    </w:p>
    <w:p>
      <w:pPr>
        <w:pStyle w:val="style0"/>
        <w:ind w:right="-601"/>
        <w:rPr>
          <w:rFonts w:ascii="Gill Sans MT" w:cs="Cabin" w:eastAsia="Cabin" w:hAnsi="Gill Sans MT"/>
          <w:b/>
          <w:i/>
          <w:sz w:val="16"/>
          <w:szCs w:val="16"/>
        </w:rPr>
      </w:pPr>
      <w:r>
        <w:rPr>
          <w:rFonts w:ascii="Gill Sans MT" w:cs="Cabin" w:eastAsia="Cabin" w:hAnsi="Gill Sans MT"/>
          <w:b/>
          <w:i/>
          <w:sz w:val="16"/>
          <w:szCs w:val="16"/>
        </w:rPr>
        <w:t>Kementerian</w:t>
      </w:r>
      <w:r>
        <w:rPr>
          <w:rFonts w:ascii="Gill Sans MT" w:cs="Cabin" w:eastAsia="Cabin" w:hAnsi="Gill Sans MT"/>
          <w:b/>
          <w:i/>
          <w:sz w:val="16"/>
          <w:szCs w:val="16"/>
        </w:rPr>
        <w:t xml:space="preserve"> </w:t>
      </w:r>
      <w:r>
        <w:rPr>
          <w:rFonts w:ascii="Gill Sans MT" w:cs="Cabin" w:eastAsia="Cabin" w:hAnsi="Gill Sans MT"/>
          <w:b/>
          <w:i/>
          <w:sz w:val="16"/>
          <w:szCs w:val="16"/>
        </w:rPr>
        <w:t>Koordinator</w:t>
      </w:r>
      <w:r>
        <w:rPr>
          <w:rFonts w:ascii="Gill Sans MT" w:cs="Cabin" w:eastAsia="Cabin" w:hAnsi="Gill Sans MT"/>
          <w:b/>
          <w:i/>
          <w:sz w:val="16"/>
          <w:szCs w:val="16"/>
        </w:rPr>
        <w:t xml:space="preserve"> </w:t>
      </w:r>
      <w:r>
        <w:rPr>
          <w:rFonts w:ascii="Gill Sans MT" w:cs="Cabin" w:eastAsia="Cabin" w:hAnsi="Gill Sans MT"/>
          <w:b/>
          <w:i/>
          <w:sz w:val="16"/>
          <w:szCs w:val="16"/>
        </w:rPr>
        <w:t>Bidang</w:t>
      </w:r>
      <w:r>
        <w:rPr>
          <w:rFonts w:ascii="Gill Sans MT" w:cs="Cabin" w:eastAsia="Cabin" w:hAnsi="Gill Sans MT"/>
          <w:b/>
          <w:i/>
          <w:sz w:val="16"/>
          <w:szCs w:val="16"/>
        </w:rPr>
        <w:t xml:space="preserve"> Pembangunan </w:t>
      </w:r>
      <w:r>
        <w:rPr>
          <w:rFonts w:ascii="Gill Sans MT" w:cs="Cabin" w:eastAsia="Cabin" w:hAnsi="Gill Sans MT"/>
          <w:b/>
          <w:i/>
          <w:sz w:val="16"/>
          <w:szCs w:val="16"/>
        </w:rPr>
        <w:t>Manusia</w:t>
      </w:r>
      <w:r>
        <w:rPr>
          <w:rFonts w:ascii="Gill Sans MT" w:cs="Cabin" w:eastAsia="Cabin" w:hAnsi="Gill Sans MT"/>
          <w:b/>
          <w:i/>
          <w:sz w:val="16"/>
          <w:szCs w:val="16"/>
        </w:rPr>
        <w:t xml:space="preserve"> </w:t>
      </w:r>
      <w:r>
        <w:rPr>
          <w:rFonts w:ascii="Gill Sans MT" w:cs="Cabin" w:eastAsia="Cabin" w:hAnsi="Gill Sans MT"/>
          <w:b/>
          <w:i/>
          <w:sz w:val="16"/>
          <w:szCs w:val="16"/>
        </w:rPr>
        <w:t>dan</w:t>
      </w:r>
      <w:r>
        <w:rPr>
          <w:rFonts w:ascii="Gill Sans MT" w:cs="Cabin" w:eastAsia="Cabin" w:hAnsi="Gill Sans MT"/>
          <w:b/>
          <w:i/>
          <w:sz w:val="16"/>
          <w:szCs w:val="16"/>
        </w:rPr>
        <w:t xml:space="preserve"> </w:t>
      </w:r>
      <w:r>
        <w:rPr>
          <w:rFonts w:ascii="Gill Sans MT" w:cs="Cabin" w:eastAsia="Cabin" w:hAnsi="Gill Sans MT"/>
          <w:b/>
          <w:i/>
          <w:sz w:val="16"/>
          <w:szCs w:val="16"/>
        </w:rPr>
        <w:t>Kebudayaan</w:t>
      </w:r>
    </w:p>
    <w:p>
      <w:pPr>
        <w:pStyle w:val="style0"/>
        <w:ind w:right="-601"/>
        <w:rPr>
          <w:rFonts w:ascii="Gill Sans MT" w:cs="Cabin" w:eastAsia="Cabin" w:hAnsi="Gill Sans MT"/>
          <w:i/>
          <w:sz w:val="16"/>
          <w:szCs w:val="16"/>
        </w:rPr>
      </w:pPr>
      <w:r>
        <w:rPr>
          <w:rFonts w:ascii="Gill Sans MT" w:cs="Cabin" w:eastAsia="Cabin" w:hAnsi="Gill Sans MT"/>
          <w:i/>
          <w:sz w:val="16"/>
          <w:szCs w:val="16"/>
        </w:rPr>
        <w:t>roinfohumas@kemenkopmk.go.id</w:t>
      </w:r>
    </w:p>
    <w:p>
      <w:pPr>
        <w:pStyle w:val="style0"/>
        <w:ind w:right="-601"/>
        <w:rPr>
          <w:rFonts w:ascii="Gill Sans MT" w:cs="Cabin" w:eastAsia="Cabin" w:hAnsi="Gill Sans MT"/>
          <w:i/>
          <w:sz w:val="16"/>
          <w:szCs w:val="16"/>
        </w:rPr>
      </w:pPr>
      <w:r>
        <w:rPr/>
        <w:fldChar w:fldCharType="begin"/>
      </w:r>
      <w:r>
        <w:instrText xml:space="preserve"> HYPERLINK "http://www.kemenkopmk.go.id" </w:instrText>
      </w:r>
      <w:r>
        <w:rPr/>
        <w:fldChar w:fldCharType="separate"/>
      </w:r>
      <w:r>
        <w:rPr>
          <w:rFonts w:ascii="Gill Sans MT" w:cs="Cabin" w:eastAsia="Cabin" w:hAnsi="Gill Sans MT"/>
          <w:i/>
          <w:sz w:val="16"/>
          <w:szCs w:val="16"/>
        </w:rPr>
        <w:t>www.kemenkopmk.go.id</w:t>
      </w:r>
      <w:r>
        <w:rPr/>
        <w:fldChar w:fldCharType="end"/>
      </w:r>
    </w:p>
    <w:p>
      <w:pPr>
        <w:pStyle w:val="style0"/>
        <w:ind w:right="-601"/>
        <w:rPr>
          <w:rFonts w:ascii="Gill Sans MT" w:cs="Cabin" w:eastAsia="Cabin" w:hAnsi="Gill Sans MT"/>
          <w:i/>
          <w:sz w:val="16"/>
          <w:szCs w:val="16"/>
        </w:rPr>
      </w:pPr>
      <w:r>
        <w:rPr>
          <w:rFonts w:ascii="Gill Sans MT" w:cs="Cabin" w:eastAsia="Cabin" w:hAnsi="Gill Sans MT"/>
          <w:i/>
          <w:sz w:val="16"/>
          <w:szCs w:val="16"/>
        </w:rPr>
        <w:t>Twitter@kemenkopmk</w:t>
      </w:r>
    </w:p>
    <w:p/>
    <w:sectPr>
      <w:pgSz w:w="11906" w:h="16838" w:orient="portrait"/>
      <w:pgMar w:top="851" w:right="851" w:bottom="851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20002A87" w:usb1="80000000" w:usb2="00000008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20002A87" w:usb1="80000000" w:usb2="00000008" w:usb3="00000000" w:csb0="000001FF" w:csb1="00000000"/>
  </w:font>
  <w:font w:name="Gill Sans MT">
    <w:altName w:val="Gill Sans MT"/>
    <w:panose1 w:val="020b0502020001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</w:compat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cs="Calibri" w:eastAsia="Calibri" w:hAnsi="Calibri"/>
        <w:color w:val="000000"/>
        <w:sz w:val="22"/>
        <w:szCs w:val="22"/>
        <w:lang w:val="en-US" w:bidi="ar-SA" w:eastAsia="id-ID"/>
      </w:rPr>
    </w:rPrDefault>
    <w:pPrDefault>
      <w:pPr>
        <w:pBdr>
          <w:left w:val="nil"/>
          <w:right w:val="nil"/>
          <w:top w:val="nil"/>
          <w:bottom w:val="nil"/>
          <w:between w:val="nil"/>
        </w:pBdr>
        <w:jc w:val="both"/>
      </w:pPr>
    </w:pPrDefault>
  </w:docDefaults>
  <w:style w:type="paragraph" w:default="1" w:styleId="style0">
    <w:name w:val="Normal"/>
    <w:next w:val="style0"/>
    <w:qFormat/>
    <w:uiPriority w:val="99"/>
    <w:pPr/>
    <w:rPr>
      <w:rFonts w:cs="Times New Roman" w:eastAsia="Times New Roman"/>
    </w:rPr>
  </w:style>
  <w:style w:type="paragraph" w:styleId="style1">
    <w:name w:val="heading 1"/>
    <w:basedOn w:val="style0"/>
    <w:next w:val="style0"/>
    <w:link w:val="style12289"/>
    <w:qFormat/>
    <w:uiPriority w:val="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style2">
    <w:name w:val="heading 2"/>
    <w:basedOn w:val="style0"/>
    <w:next w:val="style0"/>
    <w:link w:val="style12290"/>
    <w:qFormat/>
    <w:uiPriority w:val="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style3">
    <w:name w:val="heading 3"/>
    <w:basedOn w:val="style0"/>
    <w:next w:val="style0"/>
    <w:link w:val="style12291"/>
    <w:qFormat/>
    <w:uiPriority w:val="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style4">
    <w:name w:val="heading 4"/>
    <w:basedOn w:val="style0"/>
    <w:next w:val="style0"/>
    <w:link w:val="style12292"/>
    <w:qFormat/>
    <w:uiPriority w:val="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style5">
    <w:name w:val="heading 5"/>
    <w:basedOn w:val="style0"/>
    <w:next w:val="style0"/>
    <w:link w:val="style12293"/>
    <w:qFormat/>
    <w:uiPriority w:val="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style6">
    <w:name w:val="heading 6"/>
    <w:basedOn w:val="style0"/>
    <w:next w:val="style0"/>
    <w:link w:val="style12294"/>
    <w:qFormat/>
    <w:uiPriority w:val="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style7">
    <w:name w:val="heading 7"/>
    <w:basedOn w:val="style0"/>
    <w:next w:val="style0"/>
    <w:link w:val="style12295"/>
    <w:qFormat/>
    <w:uiPriority w:val="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style8">
    <w:name w:val="heading 8"/>
    <w:basedOn w:val="style0"/>
    <w:next w:val="style0"/>
    <w:link w:val="style12296"/>
    <w:qFormat/>
    <w:uiPriority w:val="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style9">
    <w:name w:val="heading 9"/>
    <w:basedOn w:val="style0"/>
    <w:next w:val="style0"/>
    <w:link w:val="style12297"/>
    <w:qFormat/>
    <w:uiPriority w:val="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link w:val="style12350"/>
    <w:qFormat/>
    <w:uiPriority w:val="10"/>
    <w:pPr>
      <w:pBdr>
        <w:bottom w:val="single" w:sz="8" w:space="0" w:color="4f81bd"/>
      </w:pBdr>
      <w:spacing w:after="300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customStyle="1" w:styleId="style4097">
    <w:name w:val="Normal1"/>
    <w:next w:val="style4097"/>
    <w:pPr/>
  </w:style>
  <w:style w:type="paragraph" w:customStyle="1" w:styleId="style4098">
    <w:name w:val="Normal2"/>
    <w:next w:val="style4098"/>
    <w:pPr/>
  </w:style>
  <w:style w:type="paragraph" w:customStyle="1" w:styleId="style4099">
    <w:name w:val="Normal3"/>
    <w:next w:val="style4099"/>
    <w:pPr/>
  </w:style>
  <w:style w:type="character" w:customStyle="1" w:styleId="style12295">
    <w:name w:val="Heading 7 Char"/>
    <w:basedOn w:val="style65"/>
    <w:next w:val="style12295"/>
    <w:link w:val="style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style12292">
    <w:name w:val="Heading 4 Char"/>
    <w:basedOn w:val="style65"/>
    <w:next w:val="style12292"/>
    <w:link w:val="style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style94">
    <w:name w:val="Normal (Web)"/>
    <w:basedOn w:val="style0"/>
    <w:next w:val="style94"/>
    <w:uiPriority w:val="9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paragraph" w:styleId="style180">
    <w:name w:val="Quote"/>
    <w:basedOn w:val="style0"/>
    <w:next w:val="style0"/>
    <w:link w:val="style12468"/>
    <w:qFormat/>
    <w:uiPriority w:val="29"/>
    <w:pPr/>
    <w:rPr>
      <w:i/>
      <w:color w:val="000000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paragraph" w:styleId="style74">
    <w:name w:val="Subtitle"/>
    <w:basedOn w:val="style0"/>
    <w:next w:val="style0"/>
    <w:link w:val="style4101"/>
    <w:pPr/>
    <w:rPr>
      <w:rFonts w:ascii="Cambria" w:cs="Cambria" w:eastAsia="Cambria" w:hAnsi="Cambria"/>
      <w:i/>
      <w:color w:val="4f81bd"/>
      <w:sz w:val="24"/>
      <w:szCs w:val="24"/>
    </w:rPr>
  </w:style>
  <w:style w:type="character" w:customStyle="1" w:styleId="style4100">
    <w:name w:val="Endnote Text Char"/>
    <w:basedOn w:val="style65"/>
    <w:next w:val="style4100"/>
    <w:link w:val="style43"/>
    <w:uiPriority w:val="99"/>
    <w:rPr>
      <w:sz w:val="20"/>
    </w:rPr>
  </w:style>
  <w:style w:type="character" w:customStyle="1" w:styleId="style4101">
    <w:name w:val="Subtitle Char"/>
    <w:basedOn w:val="style65"/>
    <w:next w:val="style4101"/>
    <w:link w:val="style74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style43">
    <w:name w:val="endnote text"/>
    <w:basedOn w:val="style0"/>
    <w:next w:val="style43"/>
    <w:link w:val="style4100"/>
    <w:uiPriority w:val="99"/>
    <w:pPr/>
    <w:rPr>
      <w:sz w:val="20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customStyle="1" w:styleId="style12290">
    <w:name w:val="Heading 2 Char"/>
    <w:basedOn w:val="style65"/>
    <w:next w:val="style12290"/>
    <w:link w:val="style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style4102">
    <w:name w:val="Footnote Text Char"/>
    <w:basedOn w:val="style65"/>
    <w:next w:val="style4102"/>
    <w:link w:val="style29"/>
    <w:uiPriority w:val="99"/>
    <w:rPr>
      <w:sz w:val="20"/>
    </w:rPr>
  </w:style>
  <w:style w:type="character" w:customStyle="1" w:styleId="style12469">
    <w:name w:val="Intense Quote Char"/>
    <w:basedOn w:val="style65"/>
    <w:next w:val="style12469"/>
    <w:link w:val="style181"/>
    <w:uiPriority w:val="30"/>
    <w:rPr>
      <w:b/>
      <w:i/>
      <w:color w:val="4f81bd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smallCaps/>
      <w:color w:val="c0504d"/>
      <w:spacing w:val="5"/>
      <w:u w:val="single"/>
    </w:rPr>
  </w:style>
  <w:style w:type="paragraph" w:styleId="style157">
    <w:name w:val="No Spacing"/>
    <w:next w:val="style157"/>
    <w:qFormat/>
    <w:uiPriority w:val="1"/>
    <w:pPr/>
  </w:style>
  <w:style w:type="character" w:styleId="style88">
    <w:name w:val="Emphasis"/>
    <w:basedOn w:val="style65"/>
    <w:next w:val="style88"/>
    <w:qFormat/>
    <w:uiPriority w:val="20"/>
    <w:rPr>
      <w:i/>
    </w:rPr>
  </w:style>
  <w:style w:type="character" w:customStyle="1" w:styleId="style12293">
    <w:name w:val="Heading 5 Char"/>
    <w:basedOn w:val="style65"/>
    <w:next w:val="style12293"/>
    <w:link w:val="style5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style4103">
    <w:name w:val="Plain Text Char"/>
    <w:basedOn w:val="style65"/>
    <w:next w:val="style4103"/>
    <w:link w:val="style90"/>
    <w:uiPriority w:val="99"/>
    <w:rPr>
      <w:rFonts w:ascii="Courier New" w:cs="Courier New" w:hAnsi="Courier New"/>
      <w:sz w:val="21"/>
    </w:rPr>
  </w:style>
  <w:style w:type="character" w:styleId="style260">
    <w:name w:val="Subtle Emphasis"/>
    <w:basedOn w:val="style65"/>
    <w:next w:val="style260"/>
    <w:qFormat/>
    <w:uiPriority w:val="19"/>
    <w:rPr>
      <w:i/>
      <w:color w:val="808080"/>
    </w:rPr>
  </w:style>
  <w:style w:type="character" w:customStyle="1" w:styleId="style12468">
    <w:name w:val="Quote Char"/>
    <w:basedOn w:val="style65"/>
    <w:next w:val="style12468"/>
    <w:link w:val="style180"/>
    <w:uiPriority w:val="29"/>
    <w:rPr>
      <w:i/>
      <w:color w:val="000000"/>
    </w:rPr>
  </w:style>
  <w:style w:type="paragraph" w:styleId="style90">
    <w:name w:val="Plain Text"/>
    <w:basedOn w:val="style0"/>
    <w:next w:val="style90"/>
    <w:link w:val="style4103"/>
    <w:uiPriority w:val="99"/>
    <w:pPr/>
    <w:rPr>
      <w:rFonts w:ascii="Courier New" w:cs="Courier New" w:hAnsi="Courier New"/>
      <w:sz w:val="21"/>
    </w:rPr>
  </w:style>
  <w:style w:type="paragraph" w:styleId="style29">
    <w:name w:val="footnote text"/>
    <w:basedOn w:val="style0"/>
    <w:next w:val="style29"/>
    <w:link w:val="style4102"/>
    <w:uiPriority w:val="99"/>
    <w:pPr/>
    <w:rPr>
      <w:sz w:val="20"/>
    </w:rPr>
  </w:style>
  <w:style w:type="character" w:customStyle="1" w:styleId="style12289">
    <w:name w:val="Heading 1 Char"/>
    <w:basedOn w:val="style65"/>
    <w:next w:val="style12289"/>
    <w:link w:val="style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style12291">
    <w:name w:val="Heading 3 Char"/>
    <w:basedOn w:val="style65"/>
    <w:next w:val="style12291"/>
    <w:link w:val="style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style12350">
    <w:name w:val="Title Char"/>
    <w:basedOn w:val="style65"/>
    <w:next w:val="style12350"/>
    <w:link w:val="style62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style36">
    <w:name w:val="envelope address"/>
    <w:basedOn w:val="style0"/>
    <w:next w:val="style36"/>
    <w:uiPriority w:val="99"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style87">
    <w:name w:val="Strong"/>
    <w:basedOn w:val="style65"/>
    <w:next w:val="style87"/>
    <w:qFormat/>
    <w:uiPriority w:val="22"/>
    <w:rPr>
      <w:b/>
    </w:rPr>
  </w:style>
  <w:style w:type="character" w:styleId="style42">
    <w:name w:val="endnote reference"/>
    <w:basedOn w:val="style65"/>
    <w:next w:val="style42"/>
    <w:uiPriority w:val="99"/>
    <w:rPr>
      <w:vertAlign w:val="superscript"/>
    </w:rPr>
  </w:style>
  <w:style w:type="paragraph" w:styleId="style37">
    <w:name w:val="envelope return"/>
    <w:basedOn w:val="style0"/>
    <w:next w:val="style37"/>
    <w:uiPriority w:val="99"/>
    <w:pPr/>
    <w:rPr>
      <w:rFonts w:asciiTheme="majorHAnsi" w:eastAsiaTheme="majorEastAsia" w:hAnsiTheme="majorHAnsi" w:cstheme="majorBidi"/>
      <w:sz w:val="20"/>
    </w:rPr>
  </w:style>
  <w:style w:type="character" w:customStyle="1" w:styleId="style12296">
    <w:name w:val="Heading 8 Char"/>
    <w:basedOn w:val="style65"/>
    <w:next w:val="style12296"/>
    <w:link w:val="style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style12297">
    <w:name w:val="Heading 9 Char"/>
    <w:basedOn w:val="style65"/>
    <w:next w:val="style12297"/>
    <w:link w:val="style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jc w:val="left"/>
      <w:contextualSpacing/>
    </w:pPr>
    <w:rPr>
      <w:rFonts w:ascii="Times New Roman" w:hAnsi="Times New Roman"/>
      <w:sz w:val="24"/>
      <w:lang w:val="en-AU" w:eastAsia="en-AU"/>
    </w:rPr>
  </w:style>
  <w:style w:type="character" w:styleId="style261">
    <w:name w:val="Intense Emphasis"/>
    <w:basedOn w:val="style65"/>
    <w:next w:val="style261"/>
    <w:qFormat/>
    <w:uiPriority w:val="21"/>
    <w:rPr>
      <w:b/>
      <w:i/>
      <w:color w:val="4f81bd"/>
    </w:rPr>
  </w:style>
  <w:style w:type="character" w:customStyle="1" w:styleId="style12294">
    <w:name w:val="Heading 6 Char"/>
    <w:basedOn w:val="style65"/>
    <w:next w:val="style12294"/>
    <w:link w:val="style6"/>
    <w:uiPriority w:val="9"/>
    <w:rPr>
      <w:rFonts w:asciiTheme="majorHAnsi" w:eastAsiaTheme="majorEastAsia" w:hAnsiTheme="majorHAnsi" w:cstheme="majorBidi"/>
      <w:i/>
      <w:color w:val="243f60"/>
    </w:rPr>
  </w:style>
  <w:style w:type="character" w:styleId="style264">
    <w:name w:val="Book Title"/>
    <w:basedOn w:val="style65"/>
    <w:next w:val="style264"/>
    <w:qFormat/>
    <w:uiPriority w:val="33"/>
    <w:rPr>
      <w:b/>
      <w:smallCaps/>
      <w:spacing w:val="5"/>
    </w:rPr>
  </w:style>
  <w:style w:type="paragraph" w:styleId="style181">
    <w:name w:val="Intense Quote"/>
    <w:basedOn w:val="style0"/>
    <w:next w:val="style0"/>
    <w:link w:val="style12469"/>
    <w:qFormat/>
    <w:uiPriority w:val="30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318</Words>
  <Characters>2146</Characters>
  <Application>Kingsoft Office Writer</Application>
  <DocSecurity>0</DocSecurity>
  <Paragraphs>23</Paragraphs>
  <ScaleCrop>false</ScaleCrop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2017-09-12T15:44:00Z</dcterms:created>
  <dc:creator>Danang A. Ichwan</dc:creator>
  <lastModifiedBy>Kingsoft Office</lastModifiedBy>
  <dcterms:modified xsi:type="dcterms:W3CDTF">2017-09-13T03:46:17Z</dcterms:modified>
  <revision>3</revision>
</coreProperties>
</file>