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_rels/document.xml.rels" ContentType="application/vnd.openxmlformats-package.relationships+xml"/>
  <Override PartName="/word/settings.xml" ContentType="application/vnd.openxmlformats-officedocument.wordprocessingml.settings+xml"/>
  <Override PartName="/word/media/image1.png" ContentType="image/png"/>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Cambria" w:hAnsi="Cambria" w:asciiTheme="majorHAnsi" w:hAnsiTheme="majorHAnsi"/>
          <w:sz w:val="24"/>
          <w:szCs w:val="24"/>
        </w:rPr>
      </w:pPr>
      <w:r>
        <w:rPr/>
        <w:drawing>
          <wp:inline distT="0" distB="0" distL="0" distR="0">
            <wp:extent cx="871220" cy="809625"/>
            <wp:effectExtent l="0" t="0" r="0" b="0"/>
            <wp:docPr id="1"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png" descr=""/>
                    <pic:cNvPicPr>
                      <a:picLocks noChangeAspect="1" noChangeArrowheads="1"/>
                    </pic:cNvPicPr>
                  </pic:nvPicPr>
                  <pic:blipFill>
                    <a:blip r:embed="rId2"/>
                    <a:stretch>
                      <a:fillRect/>
                    </a:stretch>
                  </pic:blipFill>
                  <pic:spPr bwMode="auto">
                    <a:xfrm>
                      <a:off x="0" y="0"/>
                      <a:ext cx="871220" cy="809625"/>
                    </a:xfrm>
                    <a:prstGeom prst="rect">
                      <a:avLst/>
                    </a:prstGeom>
                  </pic:spPr>
                </pic:pic>
              </a:graphicData>
            </a:graphic>
          </wp:inline>
        </w:drawing>
      </w:r>
    </w:p>
    <w:p>
      <w:pPr>
        <w:pStyle w:val="Normal"/>
        <w:jc w:val="center"/>
        <w:rPr>
          <w:rFonts w:ascii="Cambria" w:hAnsi="Cambria" w:eastAsia="Cabin" w:cs="Calibri" w:asciiTheme="majorHAnsi" w:cstheme="minorHAnsi" w:hAnsiTheme="majorHAnsi"/>
          <w:b/>
          <w:b/>
          <w:sz w:val="24"/>
          <w:szCs w:val="24"/>
        </w:rPr>
      </w:pPr>
      <w:r>
        <w:rPr>
          <w:rFonts w:eastAsia="Cabin" w:cs="Calibri" w:ascii="Cambria" w:hAnsi="Cambria" w:asciiTheme="majorHAnsi" w:cstheme="minorHAnsi" w:hAnsiTheme="majorHAnsi"/>
          <w:b/>
          <w:sz w:val="24"/>
          <w:szCs w:val="24"/>
        </w:rPr>
        <w:t>KEMENTERIAN KOORDINATOR</w:t>
      </w:r>
    </w:p>
    <w:p>
      <w:pPr>
        <w:pStyle w:val="Normal"/>
        <w:jc w:val="center"/>
        <w:rPr>
          <w:rFonts w:ascii="Cambria" w:hAnsi="Cambria" w:eastAsia="Cabin" w:cs="Calibri" w:asciiTheme="majorHAnsi" w:cstheme="minorHAnsi" w:hAnsiTheme="majorHAnsi"/>
          <w:b/>
          <w:b/>
          <w:sz w:val="24"/>
          <w:szCs w:val="24"/>
        </w:rPr>
      </w:pPr>
      <w:r>
        <w:rPr>
          <w:rFonts w:eastAsia="Cabin" w:cs="Calibri" w:ascii="Cambria" w:hAnsi="Cambria" w:asciiTheme="majorHAnsi" w:cstheme="minorHAnsi" w:hAnsiTheme="majorHAnsi"/>
          <w:b/>
          <w:sz w:val="24"/>
          <w:szCs w:val="24"/>
        </w:rPr>
        <w:t>BIDANG PEMBANGUNAN MANUSIA DAN KEBUDAYAAN</w:t>
      </w:r>
    </w:p>
    <w:p>
      <w:pPr>
        <w:pStyle w:val="Normal"/>
        <w:jc w:val="center"/>
        <w:rPr>
          <w:rFonts w:ascii="Cambria" w:hAnsi="Cambria" w:asciiTheme="majorHAnsi" w:hAnsiTheme="majorHAnsi"/>
          <w:sz w:val="24"/>
          <w:szCs w:val="24"/>
        </w:rPr>
      </w:pPr>
      <w:r>
        <w:rPr>
          <w:rFonts w:eastAsia="Cabin" w:cs="Calibri" w:ascii="Cambria" w:hAnsi="Cambria" w:asciiTheme="majorHAnsi" w:cstheme="minorHAnsi" w:hAnsiTheme="majorHAnsi"/>
          <w:b/>
          <w:sz w:val="24"/>
          <w:szCs w:val="24"/>
        </w:rPr>
        <w:t>REPUBLIK INDONESIA</w:t>
      </w:r>
    </w:p>
    <w:p>
      <w:pPr>
        <w:pStyle w:val="Normal"/>
        <w:tabs>
          <w:tab w:val="left" w:pos="1985" w:leader="none"/>
        </w:tabs>
        <w:spacing w:before="0" w:after="120"/>
        <w:ind w:right="-137" w:hanging="0"/>
        <w:rPr>
          <w:rFonts w:ascii="Cambria" w:hAnsi="Cambria" w:eastAsia="Cabin" w:cs="Cabin" w:asciiTheme="majorHAnsi" w:hAnsiTheme="majorHAnsi"/>
          <w:b/>
          <w:b/>
          <w:sz w:val="24"/>
          <w:szCs w:val="24"/>
          <w:lang w:val="id-ID"/>
        </w:rPr>
      </w:pPr>
      <w:r>
        <w:rPr>
          <w:rFonts w:eastAsia="Cabin" w:cs="Cabin" w:ascii="Cambria" w:hAnsi="Cambria"/>
          <w:b/>
          <w:sz w:val="24"/>
          <w:szCs w:val="24"/>
          <w:lang w:val="id-ID"/>
        </w:rPr>
      </w:r>
    </w:p>
    <w:p>
      <w:pPr>
        <w:pStyle w:val="Normal"/>
        <w:tabs>
          <w:tab w:val="left" w:pos="1985" w:leader="none"/>
        </w:tabs>
        <w:spacing w:before="0" w:after="120"/>
        <w:ind w:right="-137" w:hanging="0"/>
        <w:rPr/>
      </w:pPr>
      <w:r>
        <w:rPr>
          <w:rFonts w:eastAsia="Cabin" w:cs="Cabin" w:ascii="Cambria" w:hAnsi="Cambria" w:asciiTheme="majorHAnsi" w:hAnsiTheme="majorHAnsi"/>
          <w:b/>
          <w:sz w:val="24"/>
          <w:szCs w:val="24"/>
        </w:rPr>
        <w:t>Siaran Pers Nomor:</w:t>
      </w:r>
      <w:r>
        <w:rPr>
          <w:rFonts w:eastAsia="Cabin" w:cs="Cabin" w:ascii="Cambria" w:hAnsi="Cambria" w:asciiTheme="majorHAnsi" w:hAnsiTheme="majorHAnsi"/>
          <w:b/>
          <w:sz w:val="24"/>
          <w:szCs w:val="24"/>
          <w:lang w:val="id-ID"/>
        </w:rPr>
        <w:t xml:space="preserve"> </w:t>
      </w:r>
      <w:r>
        <w:rPr>
          <w:rFonts w:eastAsia="Cabin" w:cs="Cabin" w:ascii="Cambria" w:hAnsi="Cambria" w:asciiTheme="majorHAnsi" w:hAnsiTheme="majorHAnsi"/>
          <w:b/>
          <w:sz w:val="24"/>
          <w:szCs w:val="24"/>
        </w:rPr>
        <w:t>5</w:t>
      </w:r>
      <w:r>
        <w:rPr>
          <w:rFonts w:eastAsia="Cabin" w:cs="Cabin" w:ascii="Cambria" w:hAnsi="Cambria" w:asciiTheme="majorHAnsi" w:hAnsiTheme="majorHAnsi"/>
          <w:b/>
          <w:sz w:val="24"/>
          <w:szCs w:val="24"/>
        </w:rPr>
        <w:t>4</w:t>
      </w:r>
      <w:r>
        <w:rPr>
          <w:rFonts w:eastAsia="Cabin" w:cs="Cabin" w:ascii="Cambria" w:hAnsi="Cambria" w:asciiTheme="majorHAnsi" w:hAnsiTheme="majorHAnsi"/>
          <w:b/>
          <w:sz w:val="24"/>
          <w:szCs w:val="24"/>
        </w:rPr>
        <w:t>/Humas PMK/III/2018</w:t>
      </w:r>
    </w:p>
    <w:p>
      <w:pPr>
        <w:pStyle w:val="Normal"/>
        <w:tabs>
          <w:tab w:val="left" w:pos="1985" w:leader="none"/>
        </w:tabs>
        <w:spacing w:before="0" w:after="120"/>
        <w:ind w:right="-137" w:hanging="0"/>
        <w:rPr>
          <w:rFonts w:ascii="Cambria" w:hAnsi="Cambria" w:eastAsia="Cabin" w:cs="Cabin" w:asciiTheme="majorHAnsi" w:hAnsiTheme="majorHAnsi"/>
          <w:b/>
          <w:b/>
          <w:sz w:val="24"/>
          <w:szCs w:val="24"/>
        </w:rPr>
      </w:pPr>
      <w:r>
        <w:rPr/>
      </w:r>
    </w:p>
    <w:p>
      <w:pPr>
        <w:pStyle w:val="Normal"/>
        <w:jc w:val="center"/>
        <w:rPr>
          <w:rFonts w:ascii="Calibri" w:hAnsi="Calibri"/>
          <w:sz w:val="22"/>
          <w:szCs w:val="22"/>
        </w:rPr>
      </w:pPr>
      <w:bookmarkStart w:id="0" w:name="__DdeLink__29_270232746"/>
      <w:r>
        <w:rPr>
          <w:rFonts w:asciiTheme="majorHAnsi" w:hAnsiTheme="majorHAnsi" w:ascii="Calibri" w:hAnsi="Calibri"/>
          <w:b w:val="false"/>
          <w:i w:val="false"/>
          <w:caps w:val="false"/>
          <w:smallCaps w:val="false"/>
          <w:color w:val="222222"/>
          <w:spacing w:val="0"/>
          <w:sz w:val="22"/>
          <w:szCs w:val="22"/>
        </w:rPr>
        <w:t>Menko PMK Hadiri Penganugerahan Gelar Doktor HC Presiden ke-5 RI</w:t>
      </w:r>
      <w:bookmarkEnd w:id="0"/>
      <w:r>
        <w:rPr>
          <w:rFonts w:asciiTheme="majorHAnsi" w:hAnsiTheme="majorHAnsi" w:ascii="Calibri" w:hAnsi="Calibri"/>
          <w:sz w:val="22"/>
          <w:szCs w:val="22"/>
        </w:rPr>
        <w:br/>
      </w:r>
    </w:p>
    <w:p>
      <w:pPr>
        <w:pStyle w:val="Normal"/>
        <w:jc w:val="left"/>
        <w:rPr>
          <w:rFonts w:ascii="Calibri" w:hAnsi="Calibri"/>
          <w:sz w:val="22"/>
          <w:szCs w:val="22"/>
        </w:rPr>
      </w:pPr>
      <w:r>
        <w:rPr>
          <w:rFonts w:asciiTheme="majorHAnsi" w:hAnsiTheme="majorHAnsi" w:ascii="Calibri" w:hAnsi="Calibri"/>
          <w:sz w:val="22"/>
          <w:szCs w:val="22"/>
        </w:rPr>
        <w:br/>
      </w:r>
      <w:r>
        <w:rPr>
          <w:rFonts w:asciiTheme="majorHAnsi" w:hAnsiTheme="majorHAnsi" w:ascii="Calibri" w:hAnsi="Calibri"/>
          <w:b w:val="false"/>
          <w:i w:val="false"/>
          <w:caps w:val="false"/>
          <w:smallCaps w:val="false"/>
          <w:color w:val="222222"/>
          <w:spacing w:val="0"/>
          <w:sz w:val="22"/>
          <w:szCs w:val="22"/>
        </w:rPr>
        <w:t>Jatina</w:t>
      </w:r>
      <w:r>
        <w:rPr>
          <w:rFonts w:asciiTheme="majorHAnsi" w:hAnsiTheme="majorHAnsi" w:ascii="Calibri" w:hAnsi="Calibri"/>
          <w:b w:val="false"/>
          <w:i w:val="false"/>
          <w:caps w:val="false"/>
          <w:smallCaps w:val="false"/>
          <w:color w:val="222222"/>
          <w:spacing w:val="0"/>
          <w:sz w:val="22"/>
          <w:szCs w:val="22"/>
        </w:rPr>
        <w:t>n</w:t>
      </w:r>
      <w:r>
        <w:rPr>
          <w:rFonts w:asciiTheme="majorHAnsi" w:hAnsiTheme="majorHAnsi" w:ascii="Calibri" w:hAnsi="Calibri"/>
          <w:b w:val="false"/>
          <w:i w:val="false"/>
          <w:caps w:val="false"/>
          <w:smallCaps w:val="false"/>
          <w:color w:val="222222"/>
          <w:spacing w:val="0"/>
          <w:sz w:val="22"/>
          <w:szCs w:val="22"/>
        </w:rPr>
        <w:t>gor (8/3) - Menteri Koordinator Bidang Pembangunan Manusia dan Kebudayaan (Menko PMK) Puan Maharani mendampingi Presiden ke-5 Republik Indonesia, Megawati Soekarno Putri dalam acara Penganugerahan Gelar Doktor Honoris Causa Bidang Politik Pemerintahan dari Institut Pemerintahan Dalam Negeri di Kampus IPDN, Jatinagor, Kamis pagi (08/03). Dalam sambutannya, Megawati menyampaikan bahwa penganugerahan Doktor HC yang bertepatan dengan Hari Perempuan Internasional adalah wujud pengakuan hak-hak politik perempuan di dunia. Karena peran perempuan dalam politik harus dioptimalkan.</w:t>
      </w:r>
      <w:r>
        <w:rPr>
          <w:rFonts w:asciiTheme="majorHAnsi" w:hAnsiTheme="majorHAnsi" w:ascii="Calibri" w:hAnsi="Calibri"/>
          <w:sz w:val="22"/>
          <w:szCs w:val="22"/>
        </w:rPr>
        <w:br/>
        <w:br/>
      </w:r>
      <w:r>
        <w:rPr>
          <w:rFonts w:asciiTheme="majorHAnsi" w:hAnsiTheme="majorHAnsi" w:ascii="Calibri" w:hAnsi="Calibri"/>
          <w:b w:val="false"/>
          <w:i w:val="false"/>
          <w:caps w:val="false"/>
          <w:smallCaps w:val="false"/>
          <w:color w:val="222222"/>
          <w:spacing w:val="0"/>
          <w:sz w:val="22"/>
          <w:szCs w:val="22"/>
        </w:rPr>
        <w:t>"Ada fenomena yg saat ini terus berjalan. Setelah merdeka peran perempuan dalam politik justru semakin surut," jelasnya.</w:t>
      </w:r>
      <w:r>
        <w:rPr>
          <w:rFonts w:asciiTheme="majorHAnsi" w:hAnsiTheme="majorHAnsi" w:ascii="Calibri" w:hAnsi="Calibri"/>
          <w:sz w:val="22"/>
          <w:szCs w:val="22"/>
        </w:rPr>
        <w:br/>
        <w:br/>
      </w:r>
      <w:r>
        <w:rPr>
          <w:rFonts w:asciiTheme="majorHAnsi" w:hAnsiTheme="majorHAnsi" w:ascii="Calibri" w:hAnsi="Calibri"/>
          <w:b w:val="false"/>
          <w:i w:val="false"/>
          <w:caps w:val="false"/>
          <w:smallCaps w:val="false"/>
          <w:color w:val="222222"/>
          <w:spacing w:val="0"/>
          <w:sz w:val="22"/>
          <w:szCs w:val="22"/>
        </w:rPr>
        <w:t>Lebih lanjut Megawati menyampaikan agar Pancasila dan UUD 45 tetap dijadikan pedoman.</w:t>
      </w:r>
      <w:r>
        <w:rPr>
          <w:rFonts w:asciiTheme="majorHAnsi" w:hAnsiTheme="majorHAnsi" w:ascii="Calibri" w:hAnsi="Calibri"/>
          <w:sz w:val="22"/>
          <w:szCs w:val="22"/>
        </w:rPr>
        <w:br/>
        <w:br/>
      </w:r>
      <w:r>
        <w:rPr>
          <w:rFonts w:asciiTheme="majorHAnsi" w:hAnsiTheme="majorHAnsi" w:ascii="Calibri" w:hAnsi="Calibri"/>
          <w:b w:val="false"/>
          <w:i w:val="false"/>
          <w:caps w:val="false"/>
          <w:smallCaps w:val="false"/>
          <w:color w:val="222222"/>
          <w:spacing w:val="0"/>
          <w:sz w:val="22"/>
          <w:szCs w:val="22"/>
        </w:rPr>
        <w:t>"Pancasila dan UUD 1945 pancang politik pemerintah. Saya akan terus berjuang agar Indonesia mempunyai blue print pembangunan. Politik pembangunan yang saya rumuskan yakni mengintegrasikan antar daerah dan mengikat kuat pemerintah pusat dan daerah," ungkap Megawati.</w:t>
      </w:r>
      <w:r>
        <w:rPr>
          <w:rFonts w:asciiTheme="majorHAnsi" w:hAnsiTheme="majorHAnsi" w:ascii="Calibri" w:hAnsi="Calibri"/>
          <w:sz w:val="22"/>
          <w:szCs w:val="22"/>
        </w:rPr>
        <w:br/>
        <w:br/>
      </w:r>
      <w:r>
        <w:rPr>
          <w:rFonts w:asciiTheme="majorHAnsi" w:hAnsiTheme="majorHAnsi" w:ascii="Calibri" w:hAnsi="Calibri"/>
          <w:b w:val="false"/>
          <w:i w:val="false"/>
          <w:caps w:val="false"/>
          <w:smallCaps w:val="false"/>
          <w:color w:val="222222"/>
          <w:spacing w:val="0"/>
          <w:sz w:val="22"/>
          <w:szCs w:val="22"/>
        </w:rPr>
        <w:t>Pemberian gelar ini merupakan pemberian gelar pertama sejak IPDN yang didirikan oleh Presiden Pertama RI, Soekarno pada 17 Maret 1956. Acara ini juga dihadiri Wakil Presiden ke-6 RI Tri Sutrisno,  Ketua MPR Zulkifli Hasan, Ketua DPD Oesman Sapta Odang, Mensekneg, Mendagri, Menteri Koperasi UMKM, Gubenur Sulut, Ketua BPK, Ketua Umum PPP,  Kasum TNI, Pangdam Siliwangi dan undangan lainnya.</w:t>
      </w:r>
    </w:p>
    <w:p>
      <w:pPr>
        <w:pStyle w:val="Normal"/>
        <w:spacing w:before="0" w:after="80"/>
        <w:rPr>
          <w:rFonts w:ascii="Cambria" w:hAnsi="Cambria" w:asciiTheme="majorHAnsi" w:hAnsiTheme="majorHAnsi"/>
          <w:sz w:val="20"/>
          <w:szCs w:val="20"/>
          <w:lang w:val="id-ID"/>
        </w:rPr>
      </w:pPr>
      <w:r>
        <w:rPr>
          <w:rFonts w:ascii="Cambria" w:hAnsi="Cambria" w:asciiTheme="majorHAnsi" w:hAnsiTheme="majorHAnsi"/>
          <w:sz w:val="20"/>
          <w:szCs w:val="20"/>
        </w:rPr>
        <w:t>*******************</w:t>
      </w:r>
    </w:p>
    <w:p>
      <w:pPr>
        <w:pStyle w:val="Normal"/>
        <w:ind w:right="-601" w:hanging="0"/>
        <w:rPr>
          <w:rFonts w:ascii="Cambria" w:hAnsi="Cambria" w:eastAsia="Cabin" w:cs="Cabin" w:asciiTheme="majorHAnsi" w:hAnsiTheme="majorHAnsi"/>
          <w:b/>
          <w:b/>
          <w:i/>
          <w:i/>
          <w:sz w:val="20"/>
          <w:szCs w:val="20"/>
        </w:rPr>
      </w:pPr>
      <w:r>
        <w:rPr>
          <w:rFonts w:eastAsia="Cabin" w:cs="Cabin" w:ascii="Cambria" w:hAnsi="Cambria" w:asciiTheme="majorHAnsi" w:hAnsiTheme="majorHAnsi"/>
          <w:b/>
          <w:i/>
          <w:sz w:val="20"/>
          <w:szCs w:val="20"/>
        </w:rPr>
        <w:t>Kementerian Koordinator Bidang Pembangunan Manusia dan Kebudayaan</w:t>
      </w:r>
    </w:p>
    <w:p>
      <w:pPr>
        <w:pStyle w:val="Normal"/>
        <w:ind w:right="-601" w:hanging="0"/>
        <w:rPr>
          <w:rFonts w:ascii="Cambria" w:hAnsi="Cambria" w:eastAsia="Cabin" w:cs="Cabin" w:asciiTheme="majorHAnsi" w:hAnsiTheme="majorHAnsi"/>
          <w:i/>
          <w:i/>
          <w:sz w:val="20"/>
          <w:szCs w:val="20"/>
        </w:rPr>
      </w:pPr>
      <w:r>
        <w:rPr>
          <w:rFonts w:eastAsia="Cabin" w:cs="Cabin" w:ascii="Cambria" w:hAnsi="Cambria" w:asciiTheme="majorHAnsi" w:hAnsiTheme="majorHAnsi"/>
          <w:i/>
          <w:sz w:val="20"/>
          <w:szCs w:val="20"/>
        </w:rPr>
        <w:t>roinfohumas@kemenkopmk.go.id</w:t>
      </w:r>
    </w:p>
    <w:p>
      <w:pPr>
        <w:pStyle w:val="Normal"/>
        <w:ind w:right="-601" w:hanging="0"/>
        <w:rPr/>
      </w:pPr>
      <w:hyperlink r:id="rId3">
        <w:r>
          <w:rPr>
            <w:rStyle w:val="InternetLink"/>
            <w:rFonts w:eastAsia="Cabin" w:cs="Cabin" w:ascii="Cambria" w:hAnsi="Cambria" w:asciiTheme="majorHAnsi" w:hAnsiTheme="majorHAnsi"/>
            <w:i/>
            <w:sz w:val="20"/>
            <w:szCs w:val="20"/>
          </w:rPr>
          <w:t>www.kemenkopmk.go.id</w:t>
        </w:r>
      </w:hyperlink>
    </w:p>
    <w:p>
      <w:pPr>
        <w:pStyle w:val="Normal"/>
        <w:ind w:right="-601" w:hanging="0"/>
        <w:rPr>
          <w:rFonts w:ascii="Cambria" w:hAnsi="Cambria" w:eastAsia="Cabin" w:cs="Cabin" w:asciiTheme="majorHAnsi" w:hAnsiTheme="majorHAnsi"/>
          <w:i/>
          <w:i/>
          <w:sz w:val="20"/>
          <w:szCs w:val="20"/>
        </w:rPr>
      </w:pPr>
      <w:r>
        <w:rPr>
          <w:rFonts w:eastAsia="Cabin" w:cs="Cabin" w:ascii="Cambria" w:hAnsi="Cambria" w:asciiTheme="majorHAnsi" w:hAnsiTheme="majorHAnsi"/>
          <w:i/>
          <w:sz w:val="20"/>
          <w:szCs w:val="20"/>
        </w:rPr>
        <w:t>Twitter@kemenkopmk</w:t>
      </w:r>
    </w:p>
    <w:p>
      <w:pPr>
        <w:pStyle w:val="Normal"/>
        <w:widowControl/>
        <w:bidi w:val="0"/>
        <w:spacing w:lineRule="auto" w:line="276" w:before="0" w:after="200"/>
        <w:jc w:val="left"/>
        <w:rPr/>
      </w:pPr>
      <w:r>
        <w:rPr/>
      </w:r>
    </w:p>
    <w:sectPr>
      <w:type w:val="nextPage"/>
      <w:pgSz w:w="12240" w:h="15840"/>
      <w:pgMar w:left="1440" w:right="1440" w:header="0" w:top="1440" w:footer="0" w:bottom="1440"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ahoma">
    <w:charset w:val="01"/>
    <w:family w:val="roman"/>
    <w:pitch w:val="variable"/>
  </w:font>
  <w:font w:name="Liberation Sans">
    <w:altName w:val="Arial"/>
    <w:charset w:val="01"/>
    <w:family w:val="roman"/>
    <w:pitch w:val="variable"/>
  </w:font>
  <w:font w:name="Cambria">
    <w:charset w:val="01"/>
    <w:family w:val="roman"/>
    <w:pitch w:val="variable"/>
  </w:font>
  <w:font w:name="Calibri">
    <w:charset w:val="01"/>
    <w:family w:val="auto"/>
    <w:pitch w:val="variable"/>
  </w:font>
</w:fonts>
</file>

<file path=word/settings.xml><?xml version="1.0" encoding="utf-8"?>
<w:settings xmlns:w="http://schemas.openxmlformats.org/wordprocessingml/2006/main">
  <w:zoom w:percent="86"/>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US"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cb294e"/>
    <w:pPr>
      <w:widowControl/>
      <w:bidi w:val="0"/>
      <w:spacing w:lineRule="auto" w:line="276" w:before="0" w:after="200"/>
      <w:jc w:val="left"/>
    </w:pPr>
    <w:rPr>
      <w:rFonts w:ascii="Calibri" w:hAnsi="Calibri" w:eastAsia="Calibri" w:cs="" w:asciiTheme="minorHAnsi" w:cstheme="minorBidi" w:eastAsiaTheme="minorHAnsi" w:hAnsiTheme="minorHAnsi"/>
      <w:color w:val="00000A"/>
      <w:sz w:val="22"/>
      <w:szCs w:val="22"/>
      <w:lang w:val="en-US" w:eastAsia="en-US" w:bidi="ar-SA"/>
    </w:rPr>
  </w:style>
  <w:style w:type="character" w:styleId="DefaultParagraphFont" w:default="1">
    <w:name w:val="Default Paragraph Font"/>
    <w:uiPriority w:val="1"/>
    <w:semiHidden/>
    <w:unhideWhenUsed/>
    <w:qFormat/>
    <w:rPr/>
  </w:style>
  <w:style w:type="character" w:styleId="BalloonTextChar" w:customStyle="1">
    <w:name w:val="Balloon Text Char"/>
    <w:basedOn w:val="DefaultParagraphFont"/>
    <w:link w:val="BalloonText"/>
    <w:uiPriority w:val="99"/>
    <w:semiHidden/>
    <w:qFormat/>
    <w:rsid w:val="0029223c"/>
    <w:rPr>
      <w:rFonts w:ascii="Tahoma" w:hAnsi="Tahoma" w:cs="Tahoma"/>
      <w:sz w:val="16"/>
      <w:szCs w:val="16"/>
    </w:rPr>
  </w:style>
  <w:style w:type="character" w:styleId="InternetLink" w:customStyle="1">
    <w:name w:val="Internet Link"/>
    <w:basedOn w:val="DefaultParagraphFont"/>
    <w:uiPriority w:val="99"/>
    <w:semiHidden/>
    <w:unhideWhenUsed/>
    <w:rsid w:val="0029223c"/>
    <w:rPr>
      <w:color w:val="0000FF" w:themeColor="hyperlink"/>
      <w:u w:val="single"/>
    </w:rPr>
  </w:style>
  <w:style w:type="paragraph" w:styleId="Heading" w:customStyle="1">
    <w:name w:val="Heading"/>
    <w:basedOn w:val="Normal"/>
    <w:next w:val="TextBody"/>
    <w:qFormat/>
    <w:pPr>
      <w:keepNext/>
      <w:spacing w:before="240" w:after="120"/>
    </w:pPr>
    <w:rPr>
      <w:rFonts w:ascii="Liberation Sans" w:hAnsi="Liberation Sans" w:eastAsia="SimSun" w:cs="Lucida Sans"/>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customStyle="1">
    <w:name w:val="Index"/>
    <w:basedOn w:val="Normal"/>
    <w:qFormat/>
    <w:pPr>
      <w:suppressLineNumbers/>
    </w:pPr>
    <w:rPr>
      <w:rFonts w:cs="Lucida Sans"/>
    </w:rPr>
  </w:style>
  <w:style w:type="paragraph" w:styleId="Caption1">
    <w:name w:val="caption"/>
    <w:basedOn w:val="Normal"/>
    <w:qFormat/>
    <w:pPr>
      <w:suppressLineNumbers/>
      <w:spacing w:before="120" w:after="120"/>
    </w:pPr>
    <w:rPr>
      <w:rFonts w:cs="Lucida Sans"/>
      <w:i/>
      <w:iCs/>
      <w:sz w:val="24"/>
      <w:szCs w:val="24"/>
    </w:rPr>
  </w:style>
  <w:style w:type="paragraph" w:styleId="BalloonText">
    <w:name w:val="Balloon Text"/>
    <w:basedOn w:val="Normal"/>
    <w:link w:val="BalloonTextChar"/>
    <w:uiPriority w:val="99"/>
    <w:semiHidden/>
    <w:unhideWhenUsed/>
    <w:qFormat/>
    <w:rsid w:val="0029223c"/>
    <w:pPr>
      <w:spacing w:lineRule="auto" w:line="240" w:before="0" w:after="0"/>
    </w:pPr>
    <w:rPr>
      <w:rFonts w:ascii="Tahoma" w:hAnsi="Tahoma" w:cs="Tahoma"/>
      <w:sz w:val="16"/>
      <w:szCs w:val="16"/>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www.kemenkopmk.go.id/"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Application>LibreOffice/5.2.5.1$MacOSX_X86_64 LibreOffice_project/0312e1a284a7d50ca85a365c316c7abbf20a4d22</Application>
  <Pages>2</Pages>
  <Words>230</Words>
  <Characters>1564</Characters>
  <CharactersWithSpaces>1791</CharactersWithSpaces>
  <Paragraphs>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2018-03-07T10:29:00Z</dcterms:created>
  <dc:creator>syuri</dc:creator>
  <dc:description/>
  <dc:language>en-ID</dc:language>
  <cp:lastModifiedBy/>
  <dcterms:modified xsi:type="dcterms:W3CDTF">2018-03-09T09:17:19Z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