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lang w:val="id-ID"/>
        </w:rPr>
      </w:pPr>
      <w:r>
        <w:drawing>
          <wp:anchor behindDoc="0" distT="0" distB="0" distL="114300" distR="114300" simplePos="0" locked="0" layoutInCell="1" allowOverlap="1" relativeHeight="2">
            <wp:simplePos x="0" y="0"/>
            <wp:positionH relativeFrom="margin">
              <wp:posOffset>2457450</wp:posOffset>
            </wp:positionH>
            <wp:positionV relativeFrom="margin">
              <wp:posOffset>-782955</wp:posOffset>
            </wp:positionV>
            <wp:extent cx="871220" cy="890905"/>
            <wp:effectExtent l="0" t="0" r="0" b="0"/>
            <wp:wrapSquare wrapText="bothSides"/>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871220" cy="890905"/>
                    </a:xfrm>
                    <a:prstGeom prst="rect">
                      <a:avLst/>
                    </a:prstGeom>
                  </pic:spPr>
                </pic:pic>
              </a:graphicData>
            </a:graphic>
          </wp:anchor>
        </w:drawing>
      </w:r>
      <w:r>
        <w:rPr>
          <w:rFonts w:cs="Gill Sans MT" w:ascii="Gill Sans MT" w:hAnsi="Gill Sans MT"/>
          <w:b/>
          <w:color w:val="000000" w:themeColor="text1"/>
          <w:sz w:val="20"/>
          <w:lang w:val="id-ID"/>
        </w:rPr>
        <w:t xml:space="preserve"> </w:t>
      </w:r>
      <w:bookmarkStart w:id="0" w:name="_GoBack"/>
      <w:bookmarkEnd w:id="0"/>
      <w:r>
        <w:rPr>
          <w:rFonts w:cs="Gill Sans MT" w:ascii="Gill Sans MT" w:hAnsi="Gill Sans MT"/>
          <w:b/>
          <w:color w:val="000000" w:themeColor="text1"/>
          <w:sz w:val="20"/>
          <w:lang w:val="id-ID"/>
        </w:rPr>
        <w:tab/>
        <w:tab/>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Kementerian Koordinator</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Bidang Pembangunan Manusia dan Kebudayaan</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Republik Indonesia</w:t>
      </w:r>
    </w:p>
    <w:p>
      <w:pPr>
        <w:pStyle w:val="Normal"/>
        <w:spacing w:lineRule="auto" w:line="276"/>
        <w:ind w:right="-137" w:hanging="0"/>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tabs>
          <w:tab w:val="left" w:pos="1985" w:leader="none"/>
        </w:tabs>
        <w:spacing w:before="0" w:after="120"/>
        <w:ind w:right="-137" w:hanging="0"/>
        <w:rPr/>
      </w:pPr>
      <w:r>
        <w:rPr>
          <w:rFonts w:eastAsia="Cabin" w:cs="Cabin" w:ascii="Gill Sans MT" w:hAnsi="Gill Sans MT"/>
          <w:b/>
          <w:sz w:val="20"/>
          <w:lang w:val="id-ID"/>
        </w:rPr>
        <w:t>Siaran Pers Nomor:  15/Humas PMK/II/2019</w:t>
      </w:r>
    </w:p>
    <w:p>
      <w:pPr>
        <w:pStyle w:val="Normal"/>
        <w:tabs>
          <w:tab w:val="left" w:pos="1985" w:leader="none"/>
        </w:tabs>
        <w:spacing w:before="0" w:after="120"/>
        <w:ind w:right="-137" w:hanging="0"/>
        <w:rPr>
          <w:rFonts w:ascii="Gill Sans MT" w:hAnsi="Gill Sans MT" w:eastAsia="Cabin" w:cs="Cabin"/>
          <w:b/>
          <w:b/>
          <w:sz w:val="20"/>
          <w:lang w:val="id-ID"/>
        </w:rPr>
      </w:pPr>
      <w:r>
        <w:rPr>
          <w:rFonts w:eastAsia="Cabin" w:cs="Cabin" w:ascii="Gill Sans MT" w:hAnsi="Gill Sans MT"/>
          <w:b/>
          <w:sz w:val="20"/>
          <w:lang w:val="id-ID"/>
        </w:rPr>
      </w:r>
    </w:p>
    <w:p>
      <w:pPr>
        <w:pStyle w:val="Normal"/>
        <w:tabs>
          <w:tab w:val="left" w:pos="1985" w:leader="none"/>
        </w:tabs>
        <w:spacing w:before="0" w:after="120"/>
        <w:ind w:right="-137" w:hanging="0"/>
        <w:jc w:val="center"/>
        <w:rPr>
          <w:b/>
          <w:b/>
          <w:bCs/>
        </w:rPr>
      </w:pPr>
      <w:r>
        <w:rPr>
          <w:rFonts w:eastAsia="Cabin" w:cs="Cabin" w:ascii="Gill Sans MT" w:hAnsi="Gill Sans MT"/>
          <w:b/>
          <w:bCs/>
          <w:sz w:val="22"/>
          <w:szCs w:val="22"/>
          <w:lang w:val="id-ID"/>
        </w:rPr>
        <w:t>Menko PMK Hadiri Peringatan Hari Ulang Tahun Kim Jong Il Ke-77</w:t>
      </w:r>
    </w:p>
    <w:p>
      <w:pPr>
        <w:pStyle w:val="Normal"/>
        <w:tabs>
          <w:tab w:val="left" w:pos="1985" w:leader="none"/>
        </w:tabs>
        <w:spacing w:before="0" w:after="120"/>
        <w:ind w:right="-137" w:hanging="0"/>
        <w:jc w:val="center"/>
        <w:rPr>
          <w:rFonts w:ascii="Gill Sans MT" w:hAnsi="Gill Sans MT" w:eastAsia="Cabin" w:cs="Cabin"/>
          <w:b w:val="false"/>
          <w:b w:val="false"/>
          <w:bCs w:val="false"/>
          <w:sz w:val="22"/>
          <w:szCs w:val="22"/>
          <w:lang w:val="id-ID"/>
        </w:rPr>
      </w:pPr>
      <w:r>
        <w:rPr/>
      </w:r>
    </w:p>
    <w:p>
      <w:pPr>
        <w:pStyle w:val="Normal"/>
        <w:tabs>
          <w:tab w:val="left" w:pos="1985" w:leader="none"/>
        </w:tabs>
        <w:spacing w:before="0" w:after="120"/>
        <w:ind w:right="-137" w:hanging="0"/>
        <w:jc w:val="both"/>
        <w:rPr/>
      </w:pPr>
      <w:r>
        <w:rPr>
          <w:rFonts w:eastAsia="Cabin" w:cs="Cabin" w:ascii="Gill Sans MT" w:hAnsi="Gill Sans MT"/>
          <w:b w:val="false"/>
          <w:bCs w:val="false"/>
          <w:sz w:val="22"/>
          <w:szCs w:val="22"/>
          <w:lang w:val="id-ID"/>
        </w:rPr>
        <w:t>Jakarta (12/2) -- Menteri Koordinator Bidang Pembangunan Manusia dan Kebudayaan (Menko PMK), Puan Maharani, menghadiri peringatan Hari Ulang Tahun (HUT) Ke-77 Pemimpin Agung Republik Demokratik Rakyat Korea, Kim Jong Il yang diselenggarakan di Kedutaan Besar Korea  untuk Indonesia di Jakarta, Selasa malam (12/2).</w:t>
      </w:r>
    </w:p>
    <w:p>
      <w:pPr>
        <w:pStyle w:val="Normal"/>
        <w:tabs>
          <w:tab w:val="left" w:pos="1985" w:leader="none"/>
        </w:tabs>
        <w:spacing w:before="0" w:after="120"/>
        <w:ind w:right="-137" w:hanging="0"/>
        <w:jc w:val="both"/>
        <w:rPr>
          <w:rFonts w:ascii="Gill Sans MT" w:hAnsi="Gill Sans MT" w:eastAsia="Cabin" w:cs="Cabin"/>
          <w:b w:val="false"/>
          <w:b w:val="false"/>
          <w:bCs w:val="false"/>
          <w:sz w:val="22"/>
          <w:szCs w:val="22"/>
          <w:lang w:val="id-ID"/>
        </w:rPr>
      </w:pPr>
      <w:r>
        <w:rPr/>
      </w:r>
    </w:p>
    <w:p>
      <w:pPr>
        <w:pStyle w:val="Normal"/>
        <w:tabs>
          <w:tab w:val="left" w:pos="1985" w:leader="none"/>
        </w:tabs>
        <w:spacing w:before="0" w:after="120"/>
        <w:ind w:right="-137" w:hanging="0"/>
        <w:jc w:val="both"/>
        <w:rPr/>
      </w:pPr>
      <w:r>
        <w:rPr>
          <w:rFonts w:eastAsia="Cabin" w:cs="Cabin" w:ascii="Gill Sans MT" w:hAnsi="Gill Sans MT"/>
          <w:b w:val="false"/>
          <w:bCs w:val="false"/>
          <w:sz w:val="22"/>
          <w:szCs w:val="22"/>
          <w:lang w:val="id-ID"/>
        </w:rPr>
        <w:t>Dalam pidatonya, Menko PMK mengatakan bahwa persahabatan Indonesia dan RDR Korea sudah terjalin sejak tahun 1961 saat Indonesia dipimpin oleh Soekarno dan Korea Utara dipimpin Kim Il Sung. Peringatan 50 pertemuan keduanya dirayakan secara khusus pada tahun 2015 dengan menerbitkan perangko bersama.</w:t>
      </w:r>
    </w:p>
    <w:p>
      <w:pPr>
        <w:pStyle w:val="Normal"/>
        <w:tabs>
          <w:tab w:val="left" w:pos="1985" w:leader="none"/>
        </w:tabs>
        <w:spacing w:before="0" w:after="120"/>
        <w:ind w:right="-137" w:hanging="0"/>
        <w:jc w:val="both"/>
        <w:rPr>
          <w:rFonts w:ascii="Gill Sans MT" w:hAnsi="Gill Sans MT" w:eastAsia="Cabin" w:cs="Cabin"/>
          <w:b w:val="false"/>
          <w:b w:val="false"/>
          <w:bCs w:val="false"/>
          <w:sz w:val="22"/>
          <w:szCs w:val="22"/>
          <w:lang w:val="id-ID"/>
        </w:rPr>
      </w:pPr>
      <w:r>
        <w:rPr/>
      </w:r>
    </w:p>
    <w:p>
      <w:pPr>
        <w:pStyle w:val="Normal"/>
        <w:tabs>
          <w:tab w:val="left" w:pos="1985" w:leader="none"/>
        </w:tabs>
        <w:spacing w:before="0" w:after="120"/>
        <w:ind w:right="-137" w:hanging="0"/>
        <w:jc w:val="both"/>
        <w:rPr/>
      </w:pPr>
      <w:r>
        <w:rPr>
          <w:rFonts w:eastAsia="Cabin" w:cs="Cabin" w:ascii="Gill Sans MT" w:hAnsi="Gill Sans MT"/>
          <w:b w:val="false"/>
          <w:bCs w:val="false"/>
          <w:sz w:val="22"/>
          <w:szCs w:val="22"/>
          <w:lang w:val="id-ID"/>
        </w:rPr>
        <w:t>“</w:t>
      </w:r>
      <w:r>
        <w:rPr>
          <w:rFonts w:eastAsia="Cabin" w:cs="Cabin" w:ascii="Gill Sans MT" w:hAnsi="Gill Sans MT"/>
          <w:b w:val="false"/>
          <w:bCs w:val="false"/>
          <w:sz w:val="22"/>
          <w:szCs w:val="22"/>
          <w:lang w:val="id-ID"/>
        </w:rPr>
        <w:t>Untuk itu merupakan suatu kehormatan bagi saya, mewakili Pemerintah dan rakyat Republik Indonesia untuk menyampaikan selamat bagi Pemerintah serta rakyat RDR Korea pada resepsi Peringatan Hari Ulang Tahun Pimpinan Agung Kim Jong Il ke-77 ini,” ucap Menko PMK.</w:t>
      </w:r>
    </w:p>
    <w:p>
      <w:pPr>
        <w:pStyle w:val="Normal"/>
        <w:tabs>
          <w:tab w:val="left" w:pos="1985" w:leader="none"/>
        </w:tabs>
        <w:spacing w:before="0" w:after="120"/>
        <w:ind w:right="-137" w:hanging="0"/>
        <w:jc w:val="both"/>
        <w:rPr>
          <w:rFonts w:ascii="Gill Sans MT" w:hAnsi="Gill Sans MT" w:eastAsia="Cabin" w:cs="Cabin"/>
          <w:b w:val="false"/>
          <w:b w:val="false"/>
          <w:bCs w:val="false"/>
          <w:sz w:val="22"/>
          <w:szCs w:val="22"/>
          <w:lang w:val="id-ID"/>
        </w:rPr>
      </w:pPr>
      <w:r>
        <w:rPr/>
      </w:r>
    </w:p>
    <w:p>
      <w:pPr>
        <w:pStyle w:val="Normal"/>
        <w:tabs>
          <w:tab w:val="left" w:pos="1985" w:leader="none"/>
        </w:tabs>
        <w:spacing w:before="0" w:after="120"/>
        <w:ind w:right="-137" w:hanging="0"/>
        <w:jc w:val="both"/>
        <w:rPr/>
      </w:pPr>
      <w:r>
        <w:rPr>
          <w:rFonts w:eastAsia="Cabin" w:cs="Cabin" w:ascii="Gill Sans MT" w:hAnsi="Gill Sans MT"/>
          <w:b w:val="false"/>
          <w:bCs w:val="false"/>
          <w:sz w:val="22"/>
          <w:szCs w:val="22"/>
          <w:lang w:val="id-ID"/>
        </w:rPr>
        <w:t>Menurut Menko PMK, persahabatan Indonesia dan RDR Korea telah berlangsung sejak di era pendiri bangsa kedua negara, dan akan terus berlanjut. “Semoga Indonesia dapat kembali berpartisipasi pada Spring Festival seperti yang sudah-sudah sebagai upaya peningkatan hubungan sosial budaya kedua negara,” katanya.</w:t>
      </w:r>
    </w:p>
    <w:p>
      <w:pPr>
        <w:pStyle w:val="Normal"/>
        <w:tabs>
          <w:tab w:val="left" w:pos="1985" w:leader="none"/>
        </w:tabs>
        <w:spacing w:before="0" w:after="120"/>
        <w:ind w:right="-137" w:hanging="0"/>
        <w:jc w:val="both"/>
        <w:rPr>
          <w:rFonts w:ascii="Gill Sans MT" w:hAnsi="Gill Sans MT" w:eastAsia="Cabin" w:cs="Cabin"/>
          <w:b w:val="false"/>
          <w:b w:val="false"/>
          <w:bCs w:val="false"/>
          <w:sz w:val="22"/>
          <w:szCs w:val="22"/>
          <w:lang w:val="id-ID"/>
        </w:rPr>
      </w:pPr>
      <w:r>
        <w:rPr/>
      </w:r>
    </w:p>
    <w:p>
      <w:pPr>
        <w:pStyle w:val="Normal"/>
        <w:tabs>
          <w:tab w:val="left" w:pos="1985" w:leader="none"/>
        </w:tabs>
        <w:spacing w:before="0" w:after="120"/>
        <w:ind w:right="-137" w:hanging="0"/>
        <w:jc w:val="both"/>
        <w:rPr/>
      </w:pPr>
      <w:r>
        <w:rPr>
          <w:rFonts w:eastAsia="Cabin" w:cs="Cabin" w:ascii="Gill Sans MT" w:hAnsi="Gill Sans MT"/>
          <w:b w:val="false"/>
          <w:bCs w:val="false"/>
          <w:sz w:val="22"/>
          <w:szCs w:val="22"/>
          <w:lang w:val="id-ID"/>
        </w:rPr>
        <w:t>Pada kesempatan tersebut, Menko PMK juga menyampaikan bahwa Indonesia telah bertekad akan terus mendukung berbagai inisiatif dan kerja sama untuk memelihara stabilitas, perdamaian dan kesejahteraan kawasan. “Saya juga terbuka untuk menjajaki dan menjalin lebih intensif bagi kerja sama pendidikan, kesehatan, dan olahraga yang dapat menguntungkan kedua bangsa dan masyarakat,” ujarnya.</w:t>
      </w:r>
    </w:p>
    <w:p>
      <w:pPr>
        <w:pStyle w:val="Normal"/>
        <w:tabs>
          <w:tab w:val="left" w:pos="1985" w:leader="none"/>
        </w:tabs>
        <w:spacing w:before="0" w:after="120"/>
        <w:ind w:right="-137" w:hanging="0"/>
        <w:jc w:val="both"/>
        <w:rPr>
          <w:rFonts w:ascii="Gill Sans MT" w:hAnsi="Gill Sans MT" w:eastAsia="Cabin" w:cs="Cabin"/>
          <w:b w:val="false"/>
          <w:b w:val="false"/>
          <w:bCs w:val="false"/>
          <w:sz w:val="22"/>
          <w:szCs w:val="22"/>
          <w:lang w:val="id-ID"/>
        </w:rPr>
      </w:pPr>
      <w:r>
        <w:rPr/>
      </w:r>
    </w:p>
    <w:p>
      <w:pPr>
        <w:pStyle w:val="Normal"/>
        <w:tabs>
          <w:tab w:val="left" w:pos="1985" w:leader="none"/>
        </w:tabs>
        <w:spacing w:before="0" w:after="120"/>
        <w:ind w:right="-137" w:hanging="0"/>
        <w:jc w:val="both"/>
        <w:rPr/>
      </w:pPr>
      <w:r>
        <w:rPr>
          <w:rFonts w:eastAsia="Cabin" w:cs="Cabin" w:ascii="Gill Sans MT" w:hAnsi="Gill Sans MT"/>
          <w:b w:val="false"/>
          <w:bCs w:val="false"/>
          <w:sz w:val="22"/>
          <w:szCs w:val="22"/>
          <w:lang w:val="id-ID"/>
        </w:rPr>
        <w:t>Turut hadir dalam acara tersebut Duta Besar RDR Korean An Kwang Il, Duta Besar Myanmar untuk Indonesia, Ei Ei Khin Aye, Bambang Hiendrasto, serta  para tamu dari negara-negara sahabat lainnya.</w:t>
      </w:r>
    </w:p>
    <w:p>
      <w:pPr>
        <w:pStyle w:val="Normal"/>
        <w:jc w:val="center"/>
        <w:rPr>
          <w:rFonts w:ascii="Gill Sans MT" w:hAnsi="Gill Sans MT"/>
          <w:lang w:val="id-ID"/>
        </w:rPr>
      </w:pPr>
      <w:r>
        <w:rPr>
          <w:rFonts w:ascii="Gill Sans MT" w:hAnsi="Gill Sans MT"/>
          <w:lang w:val="id-ID"/>
        </w:rPr>
      </w:r>
    </w:p>
    <w:p>
      <w:pPr>
        <w:pStyle w:val="Normal"/>
        <w:rPr>
          <w:lang w:val="id-ID"/>
        </w:rPr>
      </w:pPr>
      <w:r>
        <w:rPr>
          <w:lang w:val="id-ID"/>
        </w:rPr>
        <w:t xml:space="preserve">******************************************** </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Bagian Humas dan Perpustakaan,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Biro Hukum, Informasi dan Persidangan,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Kementerian Koordinator Bidang Pembangunan Manusia dan Kebudayaan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roinfohumas@kemenkopmk.go.id</w:t>
      </w:r>
    </w:p>
    <w:p>
      <w:pPr>
        <w:pStyle w:val="Normal"/>
        <w:ind w:right="-601" w:hanging="0"/>
        <w:rPr/>
      </w:pPr>
      <w:hyperlink r:id="rId3">
        <w:r>
          <w:rPr>
            <w:rStyle w:val="InternetLink"/>
            <w:rFonts w:cs="Gill Sans MT" w:ascii="Gill Sans MT" w:hAnsi="Gill Sans MT"/>
            <w:b/>
            <w:color w:val="000000" w:themeColor="text1"/>
            <w:sz w:val="16"/>
            <w:szCs w:val="16"/>
            <w:u w:val="none"/>
            <w:lang w:val="id-ID"/>
          </w:rPr>
          <w:t>www.kemenkopmk.go.id</w:t>
        </w:r>
      </w:hyperlink>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Twitter@kemenkopmk</w:t>
      </w:r>
    </w:p>
    <w:p>
      <w:pPr>
        <w:pStyle w:val="Normal"/>
        <w:ind w:right="-601" w:hanging="0"/>
        <w:rPr/>
      </w:pPr>
      <w:r>
        <w:rPr>
          <w:rFonts w:cs="Gill Sans MT" w:ascii="Gill Sans MT" w:hAnsi="Gill Sans MT"/>
          <w:b/>
          <w:i/>
          <w:sz w:val="16"/>
          <w:szCs w:val="16"/>
          <w:lang w:val="id-ID"/>
        </w:rPr>
        <w:t>IG: kemenko_pmk</w:t>
      </w:r>
    </w:p>
    <w:sectPr>
      <w:type w:val="nextPage"/>
      <w:pgSz w:w="11906" w:h="16838"/>
      <w:pgMar w:left="1440" w:right="1440" w:header="0" w:top="1440" w:footer="0" w:bottom="993"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 w:name="Gill Sans MT">
    <w:charset w:val="01"/>
    <w:family w:val="roman"/>
    <w:pitch w:val="variable"/>
  </w:font>
</w:fonts>
</file>

<file path=word/settings.xml><?xml version="1.0" encoding="utf-8"?>
<w:settings xmlns:w="http://schemas.openxmlformats.org/wordprocessingml/2006/main">
  <w:zoom w:percent="9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A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AU" w:eastAsia="en-US" w:bidi="ar-SA"/>
      </w:rPr>
    </w:rPrDefault>
    <w:pPrDefault>
      <w:pPr/>
    </w:pPrDefault>
  </w:docDefaults>
  <w:latentStyles w:defLockedState="0" w:defUIPriority="99" w:defSemiHidden="1" w:defUnhideWhenUsed="1" w:defQFormat="0" w:count="267">
    <w:lsdException w:name="Normal"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99"/>
    <w:qFormat/>
    <w:rsid w:val="006877e6"/>
    <w:pPr>
      <w:widowControl/>
      <w:bidi w:val="0"/>
      <w:spacing w:lineRule="auto" w:line="240" w:before="0" w:after="0"/>
      <w:jc w:val="both"/>
    </w:pPr>
    <w:rPr>
      <w:rFonts w:ascii="Calibri" w:hAnsi="Calibri" w:eastAsia="Times New Roman" w:cs="Times New Roman" w:asciiTheme="minorHAnsi" w:hAnsiTheme="minorHAnsi"/>
      <w:color w:val="00000A"/>
      <w:sz w:val="22"/>
      <w:szCs w:val="20"/>
      <w:lang w:val="en-US" w:eastAsia="en-US" w:bidi="ar-SA"/>
    </w:rPr>
  </w:style>
  <w:style w:type="character" w:styleId="DefaultParagraphFont" w:default="1">
    <w:name w:val="Default Paragraph Font"/>
    <w:uiPriority w:val="1"/>
    <w:unhideWhenUsed/>
    <w:qFormat/>
    <w:rPr/>
  </w:style>
  <w:style w:type="character" w:styleId="InternetLink">
    <w:name w:val="Internet Link"/>
    <w:basedOn w:val="DefaultParagraphFont"/>
    <w:uiPriority w:val="99"/>
    <w:unhideWhenUsed/>
    <w:rsid w:val="006877e6"/>
    <w:rPr>
      <w:color w:val="0563C1" w:themeColor="hyperlink"/>
      <w:u w:val="single"/>
    </w:rPr>
  </w:style>
  <w:style w:type="paragraph" w:styleId="Heading">
    <w:name w:val="Heading"/>
    <w:basedOn w:val="Normal"/>
    <w:next w:val="TextBody"/>
    <w:qFormat/>
    <w:pPr>
      <w:keepNext/>
      <w:spacing w:before="240" w:after="120"/>
    </w:pPr>
    <w:rPr>
      <w:rFonts w:ascii="Liberation Sans" w:hAnsi="Liberation Sans" w:eastAsia="SimSun" w:cs="Lucida 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uiPriority w:val="99"/>
    <w:unhideWhenUsed/>
    <w:qFormat/>
    <w:rsid w:val="00607e9f"/>
    <w:pPr>
      <w:spacing w:beforeAutospacing="1" w:afterAutospacing="1"/>
      <w:jc w:val="left"/>
    </w:pPr>
    <w:rPr>
      <w:rFonts w:ascii="Times New Roman" w:hAnsi="Times New Roman"/>
      <w:sz w:val="24"/>
      <w:szCs w:val="24"/>
      <w:lang w:val="en-AU" w:eastAsia="en-AU"/>
    </w:rPr>
  </w:style>
  <w:style w:type="paragraph" w:styleId="ListParagraph">
    <w:name w:val="List Paragraph"/>
    <w:basedOn w:val="Normal"/>
    <w:uiPriority w:val="34"/>
    <w:qFormat/>
    <w:rsid w:val="009464fb"/>
    <w:pPr>
      <w:spacing w:before="0" w:after="0"/>
      <w:ind w:left="720" w:hanging="0"/>
      <w:contextualSpacing/>
      <w:jc w:val="left"/>
    </w:pPr>
    <w:rPr>
      <w:rFonts w:ascii="Times New Roman" w:hAnsi="Times New Roman"/>
      <w:sz w:val="24"/>
      <w:szCs w:val="24"/>
      <w:lang w:val="en-AU" w:eastAsia="en-AU"/>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kemenkopmk.go.id/"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Application>LibreOffice/5.2.5.1$MacOSX_X86_64 LibreOffice_project/0312e1a284a7d50ca85a365c316c7abbf20a4d22</Application>
  <Pages>1</Pages>
  <Words>291</Words>
  <Characters>1923</Characters>
  <CharactersWithSpaces>2202</CharactersWithSpaces>
  <Paragraphs>20</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2018-03-23T08:52:00Z</dcterms:created>
  <dc:creator>user</dc:creator>
  <dc:description/>
  <dc:language>en-ID</dc:language>
  <cp:lastModifiedBy/>
  <cp:lastPrinted>2017-11-06T03:03:00Z</cp:lastPrinted>
  <dcterms:modified xsi:type="dcterms:W3CDTF">2019-02-13T11:00:52Z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