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 xml:space="preserve">Siaran Pers Nomor:  </w:t>
      </w:r>
      <w:r>
        <w:rPr>
          <w:rFonts w:eastAsia="Cabin" w:cs="Cabin" w:ascii="Gill Sans MT" w:hAnsi="Gill Sans MT"/>
          <w:b/>
          <w:sz w:val="22"/>
          <w:szCs w:val="22"/>
          <w:lang w:val="id-ID"/>
        </w:rPr>
        <w:t>44</w:t>
      </w:r>
      <w:r>
        <w:rPr>
          <w:rFonts w:eastAsia="Cabin" w:cs="Cabin" w:ascii="Gill Sans MT" w:hAnsi="Gill Sans MT"/>
          <w:b/>
          <w:sz w:val="22"/>
          <w:szCs w:val="22"/>
          <w:lang w:val="id-ID"/>
        </w:rPr>
        <w:t>/Humas PMK/I</w:t>
      </w:r>
      <w:r>
        <w:rPr>
          <w:rFonts w:eastAsia="Cabin" w:cs="Cabin" w:ascii="Gill Sans MT" w:hAnsi="Gill Sans MT"/>
          <w:b/>
          <w:sz w:val="22"/>
          <w:szCs w:val="22"/>
          <w:lang w:val="id-ID"/>
        </w:rPr>
        <w:t>V</w:t>
      </w:r>
      <w:r>
        <w:rPr>
          <w:rFonts w:eastAsia="Cabin" w:cs="Cabin" w:ascii="Gill Sans MT" w:hAnsi="Gill Sans MT"/>
          <w:b/>
          <w:sz w:val="22"/>
          <w:szCs w:val="22"/>
          <w:lang w:val="id-ID"/>
        </w:rPr>
        <w:t>/2019</w:t>
      </w:r>
    </w:p>
    <w:p>
      <w:pPr>
        <w:pStyle w:val="Normal"/>
        <w:tabs>
          <w:tab w:val="left" w:pos="1985" w:leader="none"/>
        </w:tabs>
        <w:spacing w:before="0" w:after="120"/>
        <w:ind w:right="-137" w:hanging="0"/>
        <w:rPr>
          <w:rFonts w:eastAsia="Cabin" w:cs="Cabin"/>
          <w:b/>
          <w:b/>
          <w:bCs/>
          <w:sz w:val="22"/>
          <w:szCs w:val="22"/>
          <w:lang w:val="id-ID"/>
        </w:rPr>
      </w:pPr>
      <w:r>
        <w:rPr>
          <w:rFonts w:eastAsia="Cabin" w:cs="Cabin"/>
          <w:b w:val="false"/>
          <w:bCs w:val="false"/>
          <w:lang w:val="id-ID"/>
        </w:rPr>
      </w:r>
    </w:p>
    <w:p>
      <w:pPr>
        <w:pStyle w:val="Normal"/>
        <w:tabs>
          <w:tab w:val="left" w:pos="1985" w:leader="none"/>
        </w:tabs>
        <w:spacing w:before="0" w:after="120"/>
        <w:ind w:right="-137" w:hanging="0"/>
        <w:jc w:val="center"/>
        <w:rPr>
          <w:b/>
          <w:b/>
          <w:bCs/>
        </w:rPr>
      </w:pPr>
      <w:bookmarkStart w:id="1" w:name="__DdeLink__230_1217345136"/>
      <w:bookmarkEnd w:id="1"/>
      <w:r>
        <w:rPr>
          <w:rFonts w:eastAsia="Cabin" w:cs="Cabin"/>
          <w:b/>
          <w:bCs/>
          <w:sz w:val="22"/>
          <w:szCs w:val="22"/>
          <w:lang w:val="id-ID"/>
        </w:rPr>
        <w:t>GSPI 2019, Upaya Kemenko PMK Internalisasikan Nilai Sejarah dan Nasionalisme</w:t>
      </w:r>
    </w:p>
    <w:p>
      <w:pPr>
        <w:pStyle w:val="Normal"/>
        <w:tabs>
          <w:tab w:val="left" w:pos="1985" w:leader="none"/>
        </w:tabs>
        <w:spacing w:before="0" w:after="120"/>
        <w:ind w:right="-137" w:hanging="0"/>
        <w:jc w:val="center"/>
        <w:rPr>
          <w:rFonts w:eastAsia="Cabin" w:cs="Cabin"/>
          <w:b w:val="false"/>
          <w:b w:val="false"/>
          <w:bCs w:val="false"/>
          <w:sz w:val="22"/>
          <w:szCs w:val="22"/>
          <w:lang w:val="id-ID"/>
        </w:rPr>
      </w:pPr>
      <w:r>
        <w:rPr/>
      </w:r>
    </w:p>
    <w:p>
      <w:pPr>
        <w:pStyle w:val="Normal"/>
        <w:tabs>
          <w:tab w:val="left" w:pos="1985" w:leader="none"/>
        </w:tabs>
        <w:spacing w:before="0" w:after="120"/>
        <w:ind w:right="-137" w:hanging="0"/>
        <w:jc w:val="both"/>
        <w:rPr/>
      </w:pPr>
      <w:r>
        <w:rPr>
          <w:rFonts w:eastAsia="Cabin" w:cs="Cabin"/>
          <w:b w:val="false"/>
          <w:bCs w:val="false"/>
          <w:sz w:val="22"/>
          <w:szCs w:val="22"/>
          <w:lang w:val="id-ID"/>
        </w:rPr>
        <w:t>Semarang (4/4) --- Pemuda memiliki peranan yang penting dalam menentukan kemajuan suatu bangsa dan negara. Untuk itu perlu internalisasi nilai sejarah dan nasionalisme kepada pemuda melalui kegiatan Gladi Sejarah Pemuda Indonesia (GSPI) 2019. Kegiatan yang diinisiasi oleh Kemenko PMK bekerjasama dengan Kemendikbud, Pemprov Jawa Tengah, dan Pemkot Semarang dilaksanakan di Semarang pada 4-7 April 2019 yang diikuti sebanyak 750 pemuda.</w:t>
      </w:r>
    </w:p>
    <w:p>
      <w:pPr>
        <w:pStyle w:val="Normal"/>
        <w:tabs>
          <w:tab w:val="left" w:pos="1985" w:leader="none"/>
        </w:tabs>
        <w:spacing w:before="0" w:after="120"/>
        <w:ind w:right="-137" w:hanging="0"/>
        <w:jc w:val="both"/>
        <w:rPr/>
      </w:pPr>
      <w:r>
        <w:rPr>
          <w:rFonts w:eastAsia="Cabin" w:cs="Cabin"/>
          <w:b w:val="false"/>
          <w:bCs w:val="false"/>
          <w:sz w:val="22"/>
          <w:szCs w:val="22"/>
          <w:lang w:val="id-ID"/>
        </w:rPr>
        <w:t>Pentingnya kegiatan GSPI bagi pemuda karena pemuda identik dengan people make history (orang yang membuat sejarah) dan agent of change (agen perubahan). Berbagai upaya dilakukan agar peran pemuda tetap menjadi titik pusat penentu kemajuan bangsa dan negara, salah satunya dengan membuat kegiatan yang mengusung tema kepemudaan. Melalui kegiatan bertema kepemudaan ini diharapkan dapat menghasilkan output berupa pengembangan sumber daya manusia Indonesia yang memiliki jiwa nasionalisme, patriotisme, toleransi, dan menghargai sejarah.</w:t>
      </w:r>
    </w:p>
    <w:p>
      <w:pPr>
        <w:pStyle w:val="Normal"/>
        <w:tabs>
          <w:tab w:val="left" w:pos="1985" w:leader="none"/>
        </w:tabs>
        <w:spacing w:before="0" w:after="120"/>
        <w:ind w:right="-137" w:hanging="0"/>
        <w:jc w:val="both"/>
        <w:rPr/>
      </w:pPr>
      <w:r>
        <w:rPr>
          <w:rFonts w:eastAsia="Cabin" w:cs="Cabin"/>
          <w:b w:val="false"/>
          <w:bCs w:val="false"/>
          <w:sz w:val="22"/>
          <w:szCs w:val="22"/>
          <w:lang w:val="id-ID"/>
        </w:rPr>
        <w:t>Kegiatan GSPI 2019 merupakan wadah atau ajang bagi 750 orang pemuda yang berusia 18 hingga 25 tahun dari seluruh Indonesia untuk dibina selama 4 hari agar menjadi Pemuda yang Nasionalis, Berkarakter dan Berbudaya. Selama 4 hari, para pemuda akan tinggal di rumah penduduk (live in) dengan peserta yang memiliki latar belakang agama, suku, ras, dan etnis yang berbeda. Selain itu, peserta akan melakukan kunjungan inspiratif ke 15 lokasi dan workshop potensi lokal di 10 lokasi di Kota Semarang. Acara ini akan ditutup dengan pentas seni budaya dari masing-masing kelompok peserta dan akan diberikan hadiah dan penghargaan.</w:t>
      </w:r>
    </w:p>
    <w:p>
      <w:pPr>
        <w:pStyle w:val="Normal"/>
        <w:tabs>
          <w:tab w:val="left" w:pos="1985" w:leader="none"/>
        </w:tabs>
        <w:spacing w:before="0" w:after="120"/>
        <w:ind w:right="-137" w:hanging="0"/>
        <w:jc w:val="both"/>
        <w:rPr/>
      </w:pPr>
      <w:r>
        <w:rPr>
          <w:rFonts w:eastAsia="Cabin" w:cs="Cabin"/>
          <w:b w:val="false"/>
          <w:bCs w:val="false"/>
          <w:sz w:val="22"/>
          <w:szCs w:val="22"/>
          <w:lang w:val="id-ID"/>
        </w:rPr>
        <w:t>Dalam upaya mensukseskan rangkaian kegiatan GSPI, Kemenko PMK melakukan berbagai koordinasi baik tingkat pusat maupun tingkat daerah. Tujuannya adalah untuk vmenyamakan persepsi dan menjaring berbagai saran, menyempurnakan konsep pelaksanaan, serta mendapatkan komitmen penuh antara Kemenko PMK dan Kemendikbud dalam mensukseskan penyelenggaraan GSPI. </w:t>
      </w:r>
    </w:p>
    <w:p>
      <w:pPr>
        <w:pStyle w:val="Normal"/>
        <w:tabs>
          <w:tab w:val="left" w:pos="1985" w:leader="none"/>
        </w:tabs>
        <w:spacing w:before="0" w:after="120"/>
        <w:ind w:right="-137" w:hanging="0"/>
        <w:jc w:val="both"/>
        <w:rPr/>
      </w:pPr>
      <w:r>
        <w:rPr>
          <w:rFonts w:eastAsia="Cabin" w:cs="Cabin"/>
          <w:b w:val="false"/>
          <w:bCs w:val="false"/>
          <w:sz w:val="22"/>
          <w:szCs w:val="22"/>
          <w:lang w:val="id-ID"/>
        </w:rPr>
        <w:t>Pelaksanaan GSPI tahun 2019 mengusung tema “Mewujudkan Pemuda yang Nasionalis, Berkarakter, dan Berbudaya”. Acara ini dibuka oleh Menteri Koordinator Bidang Pembangunan Manusia dan Kebudayaan, Puan Maharani, yang diwakili oleh Deputi Bidang Koordinasi Kebudayaan Nyoman Shuida, serta dihadiri oleh Asisten Deputi Warisan Dunia Kemenko PMK; Wakil Wali Kota Semarang; Wakapolres Semarang; Asisten Sekda 1 Biro Kesra; serta beberapa perwakilan lainnya.</w:t>
      </w:r>
    </w:p>
    <w:p>
      <w:pPr>
        <w:pStyle w:val="Normal"/>
        <w:tabs>
          <w:tab w:val="left" w:pos="1985" w:leader="none"/>
        </w:tabs>
        <w:spacing w:before="0" w:after="120"/>
        <w:ind w:right="-137" w:hanging="0"/>
        <w:jc w:val="both"/>
        <w:rPr/>
      </w:pPr>
      <w:r>
        <w:rPr>
          <w:rFonts w:eastAsia="Cabin" w:cs="Cabin"/>
          <w:b w:val="false"/>
          <w:bCs w:val="false"/>
          <w:sz w:val="22"/>
          <w:szCs w:val="22"/>
          <w:lang w:val="id-ID"/>
        </w:rPr>
        <w:t>Melalui rangkaian acara GSPI ini, para pemuda diharapkan dapat mengetahui masalah yang terjadi di masyarakat serta mampu memberikan usulan dan saran sebagai kontribusi nyata untuk menanggulangi masalah yang mereka temukan agar masalah tersebut tidak terulang kembali di masa yang akan datang. Para peserta juga diharapkan akan mendapat pengalaman berharga yang berguna bagi diri pribadi. Selain itu, nilai serta semangat yang ditanamkan melalui kegiatan GSPI ini dapat mampu diimplementasikan kedalam kehidupan sehari-hari sehingga dapat berkontribusi maksimal untuk terus berkarya demi kemajuan bangsa.</w:t>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Application>LibreOffice/5.2.5.1$MacOSX_X86_64 LibreOffice_project/0312e1a284a7d50ca85a365c316c7abbf20a4d22</Application>
  <Pages>2</Pages>
  <Words>454</Words>
  <Characters>3016</Characters>
  <CharactersWithSpaces>3457</CharactersWithSpaces>
  <Paragraphs>20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2019-04-12T10:34:49Z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