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560" w:rsidRDefault="00CD23F3">
      <w:r>
        <w:rPr>
          <w:noProof/>
          <w:lang w:eastAsia="id-ID"/>
        </w:rPr>
        <w:drawing>
          <wp:anchor distT="0" distB="0" distL="114300" distR="114300" simplePos="0" relativeHeight="2" behindDoc="1" locked="0" layoutInCell="1" allowOverlap="1">
            <wp:simplePos x="0" y="0"/>
            <wp:positionH relativeFrom="column">
              <wp:posOffset>2762250</wp:posOffset>
            </wp:positionH>
            <wp:positionV relativeFrom="paragraph">
              <wp:posOffset>-342900</wp:posOffset>
            </wp:positionV>
            <wp:extent cx="904875" cy="914400"/>
            <wp:effectExtent l="0" t="0" r="9525" b="0"/>
            <wp:wrapThrough wrapText="bothSides">
              <wp:wrapPolygon edited="0">
                <wp:start x="0" y="0"/>
                <wp:lineTo x="0" y="21600"/>
                <wp:lineTo x="21600" y="21600"/>
                <wp:lineTo x="21600" y="0"/>
                <wp:lineTo x="0" y="0"/>
              </wp:wrapPolygon>
            </wp:wrapThrough>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5" cstate="print">
                      <a:extLst>
                        <a:ext uri="{28A0092B-C50C-407E-A947-70E740481C1C}">
                          <a14:useLocalDpi xmlns:a14="http://schemas.microsoft.com/office/drawing/2010/main" val="0"/>
                        </a:ext>
                      </a:extLst>
                    </a:blip>
                    <a:srcRect/>
                    <a:stretch>
                      <a:fillRect/>
                    </a:stretch>
                  </pic:blipFill>
                  <pic:spPr>
                    <a:xfrm>
                      <a:off x="0" y="0"/>
                      <a:ext cx="904875" cy="914400"/>
                    </a:xfrm>
                    <a:prstGeom prst="rect">
                      <a:avLst/>
                    </a:prstGeom>
                  </pic:spPr>
                </pic:pic>
              </a:graphicData>
            </a:graphic>
          </wp:anchor>
        </w:drawing>
      </w:r>
    </w:p>
    <w:p w:rsidR="00EC1560" w:rsidRDefault="00EC1560"/>
    <w:p w:rsidR="00EC1560" w:rsidRDefault="00CD23F3">
      <w:pPr>
        <w:tabs>
          <w:tab w:val="left" w:pos="1985"/>
        </w:tabs>
        <w:autoSpaceDE w:val="0"/>
        <w:autoSpaceDN w:val="0"/>
        <w:adjustRightInd w:val="0"/>
        <w:spacing w:after="0" w:line="240" w:lineRule="auto"/>
        <w:jc w:val="center"/>
        <w:rPr>
          <w:rFonts w:ascii="Cambria" w:hAnsi="Cambria" w:cs="Gill Sans MT"/>
          <w:b/>
          <w:bCs/>
          <w:sz w:val="24"/>
          <w:szCs w:val="24"/>
        </w:rPr>
      </w:pPr>
      <w:r>
        <w:rPr>
          <w:rFonts w:ascii="Cambria" w:hAnsi="Cambria" w:cs="Gill Sans MT"/>
          <w:b/>
          <w:bCs/>
          <w:sz w:val="24"/>
          <w:szCs w:val="24"/>
        </w:rPr>
        <w:t>Kementerian Koordinator</w:t>
      </w:r>
    </w:p>
    <w:p w:rsidR="00EC1560" w:rsidRDefault="00CD23F3">
      <w:pPr>
        <w:tabs>
          <w:tab w:val="left" w:pos="1985"/>
        </w:tabs>
        <w:autoSpaceDE w:val="0"/>
        <w:autoSpaceDN w:val="0"/>
        <w:adjustRightInd w:val="0"/>
        <w:spacing w:after="0" w:line="240" w:lineRule="auto"/>
        <w:jc w:val="center"/>
        <w:rPr>
          <w:rFonts w:ascii="Cambria" w:hAnsi="Cambria" w:cs="Gill Sans MT"/>
          <w:b/>
          <w:bCs/>
          <w:sz w:val="24"/>
          <w:szCs w:val="24"/>
        </w:rPr>
      </w:pPr>
      <w:r>
        <w:rPr>
          <w:rFonts w:ascii="Cambria" w:hAnsi="Cambria" w:cs="Gill Sans MT"/>
          <w:b/>
          <w:bCs/>
          <w:sz w:val="24"/>
          <w:szCs w:val="24"/>
        </w:rPr>
        <w:t>Bidang Pembangunan Manusia dan Kebudayaan</w:t>
      </w:r>
    </w:p>
    <w:p w:rsidR="00EC1560" w:rsidRDefault="00CD23F3">
      <w:pPr>
        <w:tabs>
          <w:tab w:val="left" w:pos="1985"/>
        </w:tabs>
        <w:autoSpaceDE w:val="0"/>
        <w:autoSpaceDN w:val="0"/>
        <w:adjustRightInd w:val="0"/>
        <w:spacing w:after="0" w:line="240" w:lineRule="auto"/>
        <w:jc w:val="center"/>
        <w:rPr>
          <w:rFonts w:ascii="Cambria" w:hAnsi="Cambria" w:cs="Gill Sans MT"/>
          <w:b/>
          <w:bCs/>
          <w:sz w:val="24"/>
          <w:szCs w:val="24"/>
        </w:rPr>
      </w:pPr>
      <w:r>
        <w:rPr>
          <w:rFonts w:ascii="Cambria" w:hAnsi="Cambria" w:cs="Gill Sans MT"/>
          <w:b/>
          <w:bCs/>
          <w:sz w:val="24"/>
          <w:szCs w:val="24"/>
        </w:rPr>
        <w:t>Republik Indonesia</w:t>
      </w:r>
    </w:p>
    <w:p w:rsidR="00EC1560" w:rsidRDefault="00EC1560">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EC1560" w:rsidRPr="00624D28" w:rsidRDefault="00EC1560" w:rsidP="00624D28">
      <w:pPr>
        <w:tabs>
          <w:tab w:val="left" w:pos="1985"/>
        </w:tabs>
        <w:autoSpaceDE w:val="0"/>
        <w:autoSpaceDN w:val="0"/>
        <w:adjustRightInd w:val="0"/>
        <w:spacing w:after="120" w:line="240" w:lineRule="auto"/>
        <w:ind w:right="-1"/>
        <w:jc w:val="center"/>
        <w:rPr>
          <w:rFonts w:ascii="Gill Sans MT" w:hAnsi="Gill Sans MT" w:cs="Gill Sans MT"/>
          <w:b/>
          <w:bCs/>
          <w:lang w:val="en-US"/>
        </w:rPr>
      </w:pPr>
    </w:p>
    <w:p w:rsidR="00EC1560" w:rsidRPr="00624D28" w:rsidRDefault="00CD23F3" w:rsidP="00624D28">
      <w:pPr>
        <w:tabs>
          <w:tab w:val="left" w:pos="1985"/>
        </w:tabs>
        <w:autoSpaceDE w:val="0"/>
        <w:autoSpaceDN w:val="0"/>
        <w:adjustRightInd w:val="0"/>
        <w:spacing w:after="120" w:line="240" w:lineRule="auto"/>
        <w:ind w:right="-137"/>
        <w:jc w:val="both"/>
        <w:rPr>
          <w:rFonts w:ascii="Gill Sans MT" w:hAnsi="Gill Sans MT" w:cs="Gill Sans MT"/>
          <w:b/>
          <w:bCs/>
        </w:rPr>
      </w:pPr>
      <w:r w:rsidRPr="00624D28">
        <w:rPr>
          <w:rFonts w:ascii="Gill Sans MT" w:hAnsi="Gill Sans MT" w:cs="Gill Sans MT"/>
          <w:b/>
          <w:bCs/>
          <w:lang w:val="en-US"/>
        </w:rPr>
        <w:t>Siaran Pers Nomor: 218</w:t>
      </w:r>
      <w:r w:rsidRPr="00624D28">
        <w:rPr>
          <w:rFonts w:ascii="Gill Sans MT" w:hAnsi="Gill Sans MT" w:cs="Gill Sans MT"/>
          <w:b/>
          <w:bCs/>
        </w:rPr>
        <w:t>/</w:t>
      </w:r>
      <w:r w:rsidRPr="00624D28">
        <w:rPr>
          <w:rFonts w:ascii="Gill Sans MT" w:hAnsi="Gill Sans MT" w:cs="Gill Sans MT"/>
          <w:b/>
          <w:bCs/>
          <w:lang w:val="en-US"/>
        </w:rPr>
        <w:t>Humas PMK/XI/2017</w:t>
      </w:r>
    </w:p>
    <w:p w:rsidR="00624D28" w:rsidRDefault="00624D28" w:rsidP="00624D28">
      <w:pPr>
        <w:spacing w:after="120" w:line="240" w:lineRule="auto"/>
        <w:jc w:val="center"/>
        <w:rPr>
          <w:rFonts w:ascii="Gill Sans MT" w:hAnsi="Gill Sans MT"/>
          <w:b/>
        </w:rPr>
      </w:pPr>
    </w:p>
    <w:p w:rsidR="00EC1560" w:rsidRPr="00624D28" w:rsidRDefault="00CD23F3" w:rsidP="00624D28">
      <w:pPr>
        <w:spacing w:after="0" w:line="240" w:lineRule="auto"/>
        <w:jc w:val="center"/>
        <w:rPr>
          <w:rFonts w:ascii="Gill Sans MT" w:hAnsi="Gill Sans MT"/>
          <w:b/>
        </w:rPr>
      </w:pPr>
      <w:r w:rsidRPr="00624D28">
        <w:rPr>
          <w:rFonts w:ascii="Gill Sans MT" w:hAnsi="Gill Sans MT"/>
          <w:b/>
        </w:rPr>
        <w:t>Menko PMK Tekanka</w:t>
      </w:r>
      <w:r w:rsidR="00624D28">
        <w:rPr>
          <w:rFonts w:ascii="Gill Sans MT" w:hAnsi="Gill Sans MT"/>
          <w:b/>
        </w:rPr>
        <w:t xml:space="preserve">n Pentingnya Gotong Royong </w:t>
      </w:r>
      <w:r w:rsidRPr="00624D28">
        <w:rPr>
          <w:rFonts w:ascii="Gill Sans MT" w:hAnsi="Gill Sans MT"/>
          <w:b/>
        </w:rPr>
        <w:t xml:space="preserve">Semua Pihak dalam Mewujudkan </w:t>
      </w:r>
    </w:p>
    <w:p w:rsidR="00EC1560" w:rsidRPr="00624D28" w:rsidRDefault="00CD23F3" w:rsidP="00624D28">
      <w:pPr>
        <w:spacing w:after="0" w:line="240" w:lineRule="auto"/>
        <w:jc w:val="center"/>
        <w:rPr>
          <w:rFonts w:ascii="Gill Sans MT" w:hAnsi="Gill Sans MT"/>
          <w:b/>
        </w:rPr>
      </w:pPr>
      <w:r w:rsidRPr="00624D28">
        <w:rPr>
          <w:rFonts w:ascii="Gill Sans MT" w:hAnsi="Gill Sans MT"/>
          <w:b/>
        </w:rPr>
        <w:t xml:space="preserve">Gerakan Masyarakat Hidup Sehat Sadar Pangan </w:t>
      </w:r>
      <w:r w:rsidRPr="00624D28">
        <w:rPr>
          <w:rFonts w:ascii="Gill Sans MT" w:hAnsi="Gill Sans MT"/>
          <w:b/>
        </w:rPr>
        <w:t>Aman</w:t>
      </w:r>
    </w:p>
    <w:p w:rsidR="00EC1560" w:rsidRPr="00624D28" w:rsidRDefault="00EC1560" w:rsidP="00624D28">
      <w:pPr>
        <w:spacing w:after="120" w:line="240" w:lineRule="auto"/>
        <w:jc w:val="both"/>
        <w:rPr>
          <w:rFonts w:ascii="Gill Sans MT" w:hAnsi="Gill Sans MT"/>
        </w:rPr>
      </w:pPr>
    </w:p>
    <w:p w:rsidR="00624D28" w:rsidRDefault="00CD23F3" w:rsidP="00624D28">
      <w:pPr>
        <w:spacing w:after="120" w:line="240" w:lineRule="auto"/>
        <w:jc w:val="both"/>
        <w:rPr>
          <w:rFonts w:ascii="Gill Sans MT" w:hAnsi="Gill Sans MT"/>
        </w:rPr>
      </w:pPr>
      <w:r w:rsidRPr="00624D28">
        <w:rPr>
          <w:rFonts w:ascii="Gill Sans MT" w:hAnsi="Gill Sans MT"/>
        </w:rPr>
        <w:t>Jakarta</w:t>
      </w:r>
      <w:r w:rsidR="00624D28">
        <w:rPr>
          <w:rFonts w:ascii="Gill Sans MT" w:hAnsi="Gill Sans MT"/>
        </w:rPr>
        <w:t xml:space="preserve"> (23/11) -</w:t>
      </w:r>
      <w:r w:rsidRPr="00624D28">
        <w:rPr>
          <w:rFonts w:ascii="Gill Sans MT" w:hAnsi="Gill Sans MT"/>
        </w:rPr>
        <w:t xml:space="preserve"> Menteri Koordinator Bidang Pembangunan Manusia dan Kebudayaan (Menko PMK) hari ini memberikan</w:t>
      </w:r>
      <w:r w:rsidR="00624D28">
        <w:rPr>
          <w:rFonts w:ascii="Gill Sans MT" w:hAnsi="Gill Sans MT"/>
        </w:rPr>
        <w:t xml:space="preserve"> arahan pada acara pencanangan G</w:t>
      </w:r>
      <w:r w:rsidRPr="00624D28">
        <w:rPr>
          <w:rFonts w:ascii="Gill Sans MT" w:hAnsi="Gill Sans MT"/>
        </w:rPr>
        <w:t xml:space="preserve">erakan </w:t>
      </w:r>
      <w:r w:rsidR="00624D28">
        <w:rPr>
          <w:rFonts w:ascii="Gill Sans MT" w:hAnsi="Gill Sans MT"/>
        </w:rPr>
        <w:t>M</w:t>
      </w:r>
      <w:r w:rsidRPr="00624D28">
        <w:rPr>
          <w:rFonts w:ascii="Gill Sans MT" w:hAnsi="Gill Sans MT"/>
        </w:rPr>
        <w:t xml:space="preserve">asyarakat </w:t>
      </w:r>
      <w:r w:rsidR="00624D28">
        <w:rPr>
          <w:rFonts w:ascii="Gill Sans MT" w:hAnsi="Gill Sans MT"/>
        </w:rPr>
        <w:t>H</w:t>
      </w:r>
      <w:r w:rsidRPr="00624D28">
        <w:rPr>
          <w:rFonts w:ascii="Gill Sans MT" w:hAnsi="Gill Sans MT"/>
        </w:rPr>
        <w:t xml:space="preserve">idup </w:t>
      </w:r>
      <w:r w:rsidR="00624D28">
        <w:rPr>
          <w:rFonts w:ascii="Gill Sans MT" w:hAnsi="Gill Sans MT"/>
        </w:rPr>
        <w:t>S</w:t>
      </w:r>
      <w:r w:rsidRPr="00624D28">
        <w:rPr>
          <w:rFonts w:ascii="Gill Sans MT" w:hAnsi="Gill Sans MT"/>
        </w:rPr>
        <w:t xml:space="preserve">ehat </w:t>
      </w:r>
      <w:r w:rsidR="00624D28">
        <w:rPr>
          <w:rFonts w:ascii="Gill Sans MT" w:hAnsi="Gill Sans MT"/>
        </w:rPr>
        <w:t>S</w:t>
      </w:r>
      <w:r w:rsidRPr="00624D28">
        <w:rPr>
          <w:rFonts w:ascii="Gill Sans MT" w:hAnsi="Gill Sans MT"/>
        </w:rPr>
        <w:t xml:space="preserve">adar </w:t>
      </w:r>
      <w:r w:rsidR="00624D28">
        <w:rPr>
          <w:rFonts w:ascii="Gill Sans MT" w:hAnsi="Gill Sans MT"/>
        </w:rPr>
        <w:t>P</w:t>
      </w:r>
      <w:r w:rsidRPr="00624D28">
        <w:rPr>
          <w:rFonts w:ascii="Gill Sans MT" w:hAnsi="Gill Sans MT"/>
        </w:rPr>
        <w:t xml:space="preserve">angan </w:t>
      </w:r>
      <w:r w:rsidR="00624D28">
        <w:rPr>
          <w:rFonts w:ascii="Gill Sans MT" w:hAnsi="Gill Sans MT"/>
        </w:rPr>
        <w:t xml:space="preserve">Aman (GERMAS SAPA) di Tugu Api, </w:t>
      </w:r>
      <w:r w:rsidRPr="00624D28">
        <w:rPr>
          <w:rFonts w:ascii="Gill Sans MT" w:hAnsi="Gill Sans MT"/>
        </w:rPr>
        <w:t xml:space="preserve">Taman Mini Indonesia Indah. Dalam </w:t>
      </w:r>
      <w:r w:rsidRPr="00624D28">
        <w:rPr>
          <w:rFonts w:ascii="Gill Sans MT" w:hAnsi="Gill Sans MT"/>
        </w:rPr>
        <w:t>arahannya Menko PMK menekankan pentingnya gotong-royong semua pihak untuk mewujudkan masyarakat sadar pangan aman. "Apa yang kita lakukan adalah hal-hal yang berkaitan dengan upaya promotif prefentif</w:t>
      </w:r>
      <w:r w:rsidR="00624D28">
        <w:rPr>
          <w:rFonts w:ascii="Gill Sans MT" w:hAnsi="Gill Sans MT"/>
        </w:rPr>
        <w:t>,</w:t>
      </w:r>
      <w:r w:rsidRPr="00624D28">
        <w:rPr>
          <w:rFonts w:ascii="Gill Sans MT" w:hAnsi="Gill Sans MT"/>
        </w:rPr>
        <w:t xml:space="preserve"> dari hulu sampai hilir atau hilir ke hulu, dan itu hanya</w:t>
      </w:r>
      <w:r w:rsidRPr="00624D28">
        <w:rPr>
          <w:rFonts w:ascii="Gill Sans MT" w:hAnsi="Gill Sans MT"/>
        </w:rPr>
        <w:t xml:space="preserve"> bisa dilakukan secara bersama sama", tegas Menko PMK. Sebelumnya, Menko PMK juga </w:t>
      </w:r>
      <w:r w:rsidR="00624D28">
        <w:rPr>
          <w:rFonts w:ascii="Gill Sans MT" w:hAnsi="Gill Sans MT"/>
        </w:rPr>
        <w:t>m</w:t>
      </w:r>
      <w:r w:rsidRPr="00624D28">
        <w:rPr>
          <w:rFonts w:ascii="Gill Sans MT" w:hAnsi="Gill Sans MT"/>
        </w:rPr>
        <w:t>engapresiasi B</w:t>
      </w:r>
      <w:r w:rsidR="00624D28">
        <w:rPr>
          <w:rFonts w:ascii="Gill Sans MT" w:hAnsi="Gill Sans MT"/>
        </w:rPr>
        <w:t xml:space="preserve">adan </w:t>
      </w:r>
      <w:r w:rsidRPr="00624D28">
        <w:rPr>
          <w:rFonts w:ascii="Gill Sans MT" w:hAnsi="Gill Sans MT"/>
        </w:rPr>
        <w:t>P</w:t>
      </w:r>
      <w:r w:rsidR="00624D28">
        <w:rPr>
          <w:rFonts w:ascii="Gill Sans MT" w:hAnsi="Gill Sans MT"/>
        </w:rPr>
        <w:t xml:space="preserve">engawas </w:t>
      </w:r>
      <w:r w:rsidRPr="00624D28">
        <w:rPr>
          <w:rFonts w:ascii="Gill Sans MT" w:hAnsi="Gill Sans MT"/>
        </w:rPr>
        <w:t>O</w:t>
      </w:r>
      <w:r w:rsidR="00624D28">
        <w:rPr>
          <w:rFonts w:ascii="Gill Sans MT" w:hAnsi="Gill Sans MT"/>
        </w:rPr>
        <w:t xml:space="preserve">bat dan </w:t>
      </w:r>
      <w:r w:rsidRPr="00624D28">
        <w:rPr>
          <w:rFonts w:ascii="Gill Sans MT" w:hAnsi="Gill Sans MT"/>
        </w:rPr>
        <w:t>M</w:t>
      </w:r>
      <w:r w:rsidR="00624D28">
        <w:rPr>
          <w:rFonts w:ascii="Gill Sans MT" w:hAnsi="Gill Sans MT"/>
        </w:rPr>
        <w:t>akanan (BPOM)</w:t>
      </w:r>
      <w:r w:rsidRPr="00624D28">
        <w:rPr>
          <w:rFonts w:ascii="Gill Sans MT" w:hAnsi="Gill Sans MT"/>
        </w:rPr>
        <w:t xml:space="preserve"> yang telah menginisiasi GERMAS SAPA sebagai bentuk komitmen pemerintah dalam meningkatkan kesadaran akan pangan aman guna meningkatkan derajat masyarakat h</w:t>
      </w:r>
      <w:r w:rsidR="00624D28">
        <w:rPr>
          <w:rFonts w:ascii="Gill Sans MT" w:hAnsi="Gill Sans MT"/>
        </w:rPr>
        <w:t>idup sehat.</w:t>
      </w:r>
    </w:p>
    <w:p w:rsidR="00EC1560" w:rsidRPr="00624D28" w:rsidRDefault="00CD23F3" w:rsidP="00624D28">
      <w:pPr>
        <w:spacing w:after="120" w:line="240" w:lineRule="auto"/>
        <w:jc w:val="both"/>
        <w:rPr>
          <w:rFonts w:ascii="Gill Sans MT" w:hAnsi="Gill Sans MT"/>
        </w:rPr>
      </w:pPr>
      <w:r w:rsidRPr="00624D28">
        <w:rPr>
          <w:rFonts w:ascii="Gill Sans MT" w:hAnsi="Gill Sans MT"/>
        </w:rPr>
        <w:t>Menurut Menko PMK</w:t>
      </w:r>
      <w:r w:rsidR="00624D28">
        <w:rPr>
          <w:rFonts w:ascii="Gill Sans MT" w:hAnsi="Gill Sans MT"/>
        </w:rPr>
        <w:t xml:space="preserve"> lagi,</w:t>
      </w:r>
      <w:r w:rsidRPr="00624D28">
        <w:rPr>
          <w:rFonts w:ascii="Gill Sans MT" w:hAnsi="Gill Sans MT"/>
        </w:rPr>
        <w:t xml:space="preserve"> keberhasilan dari GERMAS SAPA selain dilakukan oleh Kementerian dan Lembaga melalui kampanye yang telah </w:t>
      </w:r>
      <w:r w:rsidR="00624D28">
        <w:rPr>
          <w:rFonts w:ascii="Gill Sans MT" w:hAnsi="Gill Sans MT"/>
        </w:rPr>
        <w:t>dilaksanakan,</w:t>
      </w:r>
      <w:r w:rsidRPr="00624D28">
        <w:rPr>
          <w:rFonts w:ascii="Gill Sans MT" w:hAnsi="Gill Sans MT"/>
        </w:rPr>
        <w:t xml:space="preserve"> juga </w:t>
      </w:r>
      <w:r w:rsidR="00624D28">
        <w:rPr>
          <w:rFonts w:ascii="Gill Sans MT" w:hAnsi="Gill Sans MT"/>
        </w:rPr>
        <w:t xml:space="preserve">memerlukan </w:t>
      </w:r>
      <w:r w:rsidRPr="00624D28">
        <w:rPr>
          <w:rFonts w:ascii="Gill Sans MT" w:hAnsi="Gill Sans MT"/>
        </w:rPr>
        <w:t>inisiatif dari masyarakat untuk mensukseskan gerakan ini. Saat ini perkembangan produk industri pangan olahan mengalami pe</w:t>
      </w:r>
      <w:r w:rsidRPr="00624D28">
        <w:rPr>
          <w:rFonts w:ascii="Gill Sans MT" w:hAnsi="Gill Sans MT"/>
        </w:rPr>
        <w:t>ningkatan yang pesat dan menjanjikan. Namun, perkembangan pasar produk olahan tersebut tidak diikuti dengan jaminan aspek keamanan pangan karena sering kali lebih mementingkan aspek keuntungan. Karenanya, Menko PMK berpesan agar jajanan atau makanan yang d</w:t>
      </w:r>
      <w:r w:rsidR="00624D28">
        <w:rPr>
          <w:rFonts w:ascii="Gill Sans MT" w:hAnsi="Gill Sans MT"/>
        </w:rPr>
        <w:t>i</w:t>
      </w:r>
      <w:r w:rsidRPr="00624D28">
        <w:rPr>
          <w:rFonts w:ascii="Gill Sans MT" w:hAnsi="Gill Sans MT"/>
        </w:rPr>
        <w:t xml:space="preserve">jual di pinggiran jalan juga </w:t>
      </w:r>
      <w:r w:rsidRPr="00624D28">
        <w:rPr>
          <w:rFonts w:ascii="Gill Sans MT" w:hAnsi="Gill Sans MT"/>
        </w:rPr>
        <w:t xml:space="preserve">mengutamakan aspek kesehatan. "Bagaimana caranya supaya makanan tersebut tetap </w:t>
      </w:r>
      <w:r w:rsidRPr="00624D28">
        <w:rPr>
          <w:rFonts w:ascii="Gill Sans MT" w:hAnsi="Gill Sans MT"/>
        </w:rPr>
        <w:t xml:space="preserve">enak namun </w:t>
      </w:r>
      <w:r w:rsidR="00624D28">
        <w:rPr>
          <w:rFonts w:ascii="Gill Sans MT" w:hAnsi="Gill Sans MT"/>
        </w:rPr>
        <w:t xml:space="preserve">tetap </w:t>
      </w:r>
      <w:r w:rsidRPr="00624D28">
        <w:rPr>
          <w:rFonts w:ascii="Gill Sans MT" w:hAnsi="Gill Sans MT"/>
        </w:rPr>
        <w:t xml:space="preserve">sehat. Ini yang paling penting. Karena kalau kita </w:t>
      </w:r>
      <w:r w:rsidR="00624D28">
        <w:rPr>
          <w:rFonts w:ascii="Gill Sans MT" w:hAnsi="Gill Sans MT"/>
        </w:rPr>
        <w:t xml:space="preserve">melarang </w:t>
      </w:r>
      <w:r w:rsidRPr="00624D28">
        <w:rPr>
          <w:rFonts w:ascii="Gill Sans MT" w:hAnsi="Gill Sans MT"/>
        </w:rPr>
        <w:t xml:space="preserve">mereka </w:t>
      </w:r>
      <w:r w:rsidRPr="00624D28">
        <w:rPr>
          <w:rFonts w:ascii="Gill Sans MT" w:hAnsi="Gill Sans MT"/>
        </w:rPr>
        <w:t>berjualan artinya kita menghentikan penghasilan mereka</w:t>
      </w:r>
      <w:r w:rsidR="00624D28">
        <w:rPr>
          <w:rFonts w:ascii="Gill Sans MT" w:hAnsi="Gill Sans MT"/>
        </w:rPr>
        <w:t>. Tentu itu tidak menyelesaikan masalah</w:t>
      </w:r>
      <w:r w:rsidRPr="00624D28">
        <w:rPr>
          <w:rFonts w:ascii="Gill Sans MT" w:hAnsi="Gill Sans MT"/>
        </w:rPr>
        <w:t>", jelas Menko PMK. Menurut</w:t>
      </w:r>
      <w:r w:rsidR="00624D28">
        <w:rPr>
          <w:rFonts w:ascii="Gill Sans MT" w:hAnsi="Gill Sans MT"/>
        </w:rPr>
        <w:t>nya</w:t>
      </w:r>
      <w:r w:rsidRPr="00624D28">
        <w:rPr>
          <w:rFonts w:ascii="Gill Sans MT" w:hAnsi="Gill Sans MT"/>
        </w:rPr>
        <w:t xml:space="preserve"> yang terpenting dari GERMAS SAPA adalah edukasi dan sosialisasi kepada masyarakat. Menko PMK dalam hal ini </w:t>
      </w:r>
      <w:r w:rsidRPr="00624D28">
        <w:rPr>
          <w:rFonts w:ascii="Gill Sans MT" w:hAnsi="Gill Sans MT"/>
        </w:rPr>
        <w:t>mendorong BPOM untuk selalu melakukan sosialisasi</w:t>
      </w:r>
      <w:r w:rsidRPr="00624D28">
        <w:rPr>
          <w:rFonts w:ascii="Gill Sans MT" w:hAnsi="Gill Sans MT"/>
        </w:rPr>
        <w:t xml:space="preserve"> dan edukasi</w:t>
      </w:r>
      <w:r w:rsidR="00624D28">
        <w:rPr>
          <w:rFonts w:ascii="Gill Sans MT" w:hAnsi="Gill Sans MT"/>
        </w:rPr>
        <w:t xml:space="preserve"> secara lebih luas dan intensif</w:t>
      </w:r>
      <w:r w:rsidRPr="00624D28">
        <w:rPr>
          <w:rFonts w:ascii="Gill Sans MT" w:hAnsi="Gill Sans MT"/>
        </w:rPr>
        <w:t xml:space="preserve">. </w:t>
      </w:r>
    </w:p>
    <w:p w:rsidR="00EC1560" w:rsidRPr="00624D28" w:rsidRDefault="00CD23F3" w:rsidP="00624D28">
      <w:pPr>
        <w:spacing w:after="120" w:line="240" w:lineRule="auto"/>
        <w:jc w:val="both"/>
        <w:rPr>
          <w:rFonts w:ascii="Gill Sans MT" w:hAnsi="Gill Sans MT"/>
        </w:rPr>
      </w:pPr>
      <w:bookmarkStart w:id="0" w:name="_GoBack"/>
      <w:bookmarkEnd w:id="0"/>
      <w:r w:rsidRPr="00624D28">
        <w:rPr>
          <w:rFonts w:ascii="Gill Sans MT" w:hAnsi="Gill Sans MT"/>
        </w:rPr>
        <w:t>Menko PMK</w:t>
      </w:r>
      <w:r w:rsidR="00624D28">
        <w:rPr>
          <w:rFonts w:ascii="Gill Sans MT" w:hAnsi="Gill Sans MT"/>
        </w:rPr>
        <w:t xml:space="preserve"> menyebutkan </w:t>
      </w:r>
      <w:r w:rsidRPr="00624D28">
        <w:rPr>
          <w:rFonts w:ascii="Gill Sans MT" w:hAnsi="Gill Sans MT"/>
        </w:rPr>
        <w:t xml:space="preserve">bahwa dalam waktu dekat pemerintah akan mensosialisasikan gerakan masyarakat 'isi piringku'. </w:t>
      </w:r>
      <w:r w:rsidR="00624D28">
        <w:rPr>
          <w:rFonts w:ascii="Gill Sans MT" w:hAnsi="Gill Sans MT"/>
        </w:rPr>
        <w:t>Kepada awak media Menko PMK menyampaikan bahwa ‘</w:t>
      </w:r>
      <w:r w:rsidRPr="00624D28">
        <w:rPr>
          <w:rFonts w:ascii="Gill Sans MT" w:hAnsi="Gill Sans MT"/>
        </w:rPr>
        <w:t xml:space="preserve">Gerakan </w:t>
      </w:r>
      <w:r w:rsidR="00624D28">
        <w:rPr>
          <w:rFonts w:ascii="Gill Sans MT" w:hAnsi="Gill Sans MT"/>
        </w:rPr>
        <w:t>I</w:t>
      </w:r>
      <w:r w:rsidRPr="00624D28">
        <w:rPr>
          <w:rFonts w:ascii="Gill Sans MT" w:hAnsi="Gill Sans MT"/>
        </w:rPr>
        <w:t xml:space="preserve">si </w:t>
      </w:r>
      <w:r w:rsidR="00624D28">
        <w:rPr>
          <w:rFonts w:ascii="Gill Sans MT" w:hAnsi="Gill Sans MT"/>
        </w:rPr>
        <w:t>P</w:t>
      </w:r>
      <w:r w:rsidRPr="00624D28">
        <w:rPr>
          <w:rFonts w:ascii="Gill Sans MT" w:hAnsi="Gill Sans MT"/>
        </w:rPr>
        <w:t>iringku</w:t>
      </w:r>
      <w:r w:rsidR="00624D28">
        <w:rPr>
          <w:rFonts w:ascii="Gill Sans MT" w:hAnsi="Gill Sans MT"/>
        </w:rPr>
        <w:t>’</w:t>
      </w:r>
      <w:r w:rsidRPr="00624D28">
        <w:rPr>
          <w:rFonts w:ascii="Gill Sans MT" w:hAnsi="Gill Sans MT"/>
        </w:rPr>
        <w:t xml:space="preserve"> merupakan gerakan makan makanan yang sehat, seimbang, d</w:t>
      </w:r>
      <w:r w:rsidR="00624D28">
        <w:rPr>
          <w:rFonts w:ascii="Gill Sans MT" w:hAnsi="Gill Sans MT"/>
        </w:rPr>
        <w:t>an bergizi. Gerakan ini akan di</w:t>
      </w:r>
      <w:r w:rsidRPr="00624D28">
        <w:rPr>
          <w:rFonts w:ascii="Gill Sans MT" w:hAnsi="Gill Sans MT"/>
        </w:rPr>
        <w:t xml:space="preserve">sosialisasikan melalui sekolah-sekolah dan masyarakat tentunya sesuai dengan kearifan lokal yang ada di daerahnya masing-masing. "Misal kalau daerah yang makan </w:t>
      </w:r>
      <w:r w:rsidRPr="00624D28">
        <w:rPr>
          <w:rFonts w:ascii="Gill Sans MT" w:hAnsi="Gill Sans MT"/>
        </w:rPr>
        <w:t>ubi</w:t>
      </w:r>
      <w:r>
        <w:rPr>
          <w:rFonts w:ascii="Gill Sans MT" w:hAnsi="Gill Sans MT"/>
        </w:rPr>
        <w:t>, ya sila</w:t>
      </w:r>
      <w:r w:rsidRPr="00624D28">
        <w:rPr>
          <w:rFonts w:ascii="Gill Sans MT" w:hAnsi="Gill Sans MT"/>
        </w:rPr>
        <w:t>kan makan ubi, jika nasi ya makan nasi", jelas Menko PMK</w:t>
      </w:r>
      <w:r>
        <w:rPr>
          <w:rFonts w:ascii="Gill Sans MT" w:hAnsi="Gill Sans MT"/>
        </w:rPr>
        <w:t>.</w:t>
      </w:r>
      <w:r w:rsidRPr="00624D28">
        <w:rPr>
          <w:rFonts w:ascii="Gill Sans MT" w:hAnsi="Gill Sans MT"/>
        </w:rPr>
        <w:t xml:space="preserve"> </w:t>
      </w:r>
      <w:r>
        <w:rPr>
          <w:rFonts w:ascii="Gill Sans MT" w:hAnsi="Gill Sans MT"/>
        </w:rPr>
        <w:t xml:space="preserve">Pada </w:t>
      </w:r>
      <w:r w:rsidRPr="00624D28">
        <w:rPr>
          <w:rFonts w:ascii="Gill Sans MT" w:hAnsi="Gill Sans MT"/>
        </w:rPr>
        <w:t>kesempatan ini</w:t>
      </w:r>
      <w:r>
        <w:rPr>
          <w:rFonts w:ascii="Gill Sans MT" w:hAnsi="Gill Sans MT"/>
        </w:rPr>
        <w:t>, Menko PMK</w:t>
      </w:r>
      <w:r w:rsidRPr="00624D28">
        <w:rPr>
          <w:rFonts w:ascii="Gill Sans MT" w:hAnsi="Gill Sans MT"/>
        </w:rPr>
        <w:t xml:space="preserve"> turut mengajak seluruh stakeholder agar turut</w:t>
      </w:r>
      <w:r w:rsidRPr="00624D28">
        <w:rPr>
          <w:rFonts w:ascii="Gill Sans MT" w:hAnsi="Gill Sans MT"/>
        </w:rPr>
        <w:t xml:space="preserve"> mengawasi produk makanan mulai dar</w:t>
      </w:r>
      <w:r>
        <w:rPr>
          <w:rFonts w:ascii="Gill Sans MT" w:hAnsi="Gill Sans MT"/>
        </w:rPr>
        <w:t>i</w:t>
      </w:r>
      <w:r w:rsidRPr="00624D28">
        <w:rPr>
          <w:rFonts w:ascii="Gill Sans MT" w:hAnsi="Gill Sans MT"/>
        </w:rPr>
        <w:t xml:space="preserve"> produksi, peredaran sampai pada konsumsi. "Dimulai </w:t>
      </w:r>
      <w:r w:rsidRPr="00624D28">
        <w:rPr>
          <w:rFonts w:ascii="Gill Sans MT" w:hAnsi="Gill Sans MT"/>
        </w:rPr>
        <w:t xml:space="preserve">dari diri sendiri, kemudian diterapkan dalam keluarga dan </w:t>
      </w:r>
      <w:r w:rsidRPr="00624D28">
        <w:rPr>
          <w:rFonts w:ascii="Gill Sans MT" w:hAnsi="Gill Sans MT"/>
        </w:rPr>
        <w:t xml:space="preserve">masuk </w:t>
      </w:r>
      <w:r>
        <w:rPr>
          <w:rFonts w:ascii="Gill Sans MT" w:hAnsi="Gill Sans MT"/>
        </w:rPr>
        <w:t>dalam</w:t>
      </w:r>
      <w:r w:rsidRPr="00624D28">
        <w:rPr>
          <w:rFonts w:ascii="Gill Sans MT" w:hAnsi="Gill Sans MT"/>
        </w:rPr>
        <w:t xml:space="preserve"> kehidupan sehari hari. Dengan mengucapkan Bismillahirohmanirohim</w:t>
      </w:r>
      <w:r>
        <w:rPr>
          <w:rFonts w:ascii="Gill Sans MT" w:hAnsi="Gill Sans MT"/>
        </w:rPr>
        <w:t>,</w:t>
      </w:r>
      <w:r w:rsidRPr="00624D28">
        <w:rPr>
          <w:rFonts w:ascii="Gill Sans MT" w:hAnsi="Gill Sans MT"/>
        </w:rPr>
        <w:t xml:space="preserve"> </w:t>
      </w:r>
      <w:r>
        <w:rPr>
          <w:rFonts w:ascii="Gill Sans MT" w:hAnsi="Gill Sans MT"/>
        </w:rPr>
        <w:t>S</w:t>
      </w:r>
      <w:r w:rsidRPr="00624D28">
        <w:rPr>
          <w:rFonts w:ascii="Gill Sans MT" w:hAnsi="Gill Sans MT"/>
        </w:rPr>
        <w:t xml:space="preserve">aya canangkan </w:t>
      </w:r>
      <w:r>
        <w:rPr>
          <w:rFonts w:ascii="Gill Sans MT" w:hAnsi="Gill Sans MT"/>
        </w:rPr>
        <w:t>G</w:t>
      </w:r>
      <w:r w:rsidRPr="00624D28">
        <w:rPr>
          <w:rFonts w:ascii="Gill Sans MT" w:hAnsi="Gill Sans MT"/>
        </w:rPr>
        <w:t xml:space="preserve">erakan </w:t>
      </w:r>
      <w:r>
        <w:rPr>
          <w:rFonts w:ascii="Gill Sans MT" w:hAnsi="Gill Sans MT"/>
        </w:rPr>
        <w:t>M</w:t>
      </w:r>
      <w:r w:rsidRPr="00624D28">
        <w:rPr>
          <w:rFonts w:ascii="Gill Sans MT" w:hAnsi="Gill Sans MT"/>
        </w:rPr>
        <w:t xml:space="preserve">asyarakat </w:t>
      </w:r>
      <w:r>
        <w:rPr>
          <w:rFonts w:ascii="Gill Sans MT" w:hAnsi="Gill Sans MT"/>
        </w:rPr>
        <w:t>H</w:t>
      </w:r>
      <w:r w:rsidRPr="00624D28">
        <w:rPr>
          <w:rFonts w:ascii="Gill Sans MT" w:hAnsi="Gill Sans MT"/>
        </w:rPr>
        <w:t xml:space="preserve">idup </w:t>
      </w:r>
      <w:r>
        <w:rPr>
          <w:rFonts w:ascii="Gill Sans MT" w:hAnsi="Gill Sans MT"/>
        </w:rPr>
        <w:t>S</w:t>
      </w:r>
      <w:r w:rsidRPr="00624D28">
        <w:rPr>
          <w:rFonts w:ascii="Gill Sans MT" w:hAnsi="Gill Sans MT"/>
        </w:rPr>
        <w:t xml:space="preserve">ehat </w:t>
      </w:r>
      <w:r>
        <w:rPr>
          <w:rFonts w:ascii="Gill Sans MT" w:hAnsi="Gill Sans MT"/>
        </w:rPr>
        <w:t>Sadar P</w:t>
      </w:r>
      <w:r w:rsidRPr="00624D28">
        <w:rPr>
          <w:rFonts w:ascii="Gill Sans MT" w:hAnsi="Gill Sans MT"/>
        </w:rPr>
        <w:t>angan pada hari ini. Mari bergerak bersama menuju Indonesia sadar pang</w:t>
      </w:r>
      <w:r w:rsidRPr="00624D28">
        <w:rPr>
          <w:rFonts w:ascii="Gill Sans MT" w:hAnsi="Gill Sans MT"/>
        </w:rPr>
        <w:t>an aman", tutup Menko PMK.</w:t>
      </w:r>
    </w:p>
    <w:p w:rsidR="00CD23F3" w:rsidRDefault="00CD23F3" w:rsidP="00624D28">
      <w:pPr>
        <w:spacing w:after="120" w:line="240" w:lineRule="auto"/>
        <w:jc w:val="both"/>
        <w:rPr>
          <w:rFonts w:ascii="Gill Sans MT" w:hAnsi="Gill Sans MT"/>
        </w:rPr>
      </w:pPr>
      <w:r w:rsidRPr="00624D28">
        <w:rPr>
          <w:rFonts w:ascii="Gill Sans MT" w:hAnsi="Gill Sans MT"/>
        </w:rPr>
        <w:t xml:space="preserve">Usai memberikan arahan Menko PMK melakukan </w:t>
      </w:r>
      <w:r>
        <w:rPr>
          <w:rFonts w:ascii="Gill Sans MT" w:hAnsi="Gill Sans MT"/>
        </w:rPr>
        <w:t xml:space="preserve">acara </w:t>
      </w:r>
      <w:r w:rsidRPr="00624D28">
        <w:rPr>
          <w:rFonts w:ascii="Gill Sans MT" w:hAnsi="Gill Sans MT"/>
        </w:rPr>
        <w:t xml:space="preserve">seremonial tumbuk lesung didampingi oleh Kepala BPOM, Ketua umum PP Bhayangkari, Ketua Umum Penggerak PKK Pusat, Ketua Umum Kowani, dan Ketua Umum Apeksi. Selanjutnya Menko PMK </w:t>
      </w:r>
      <w:r>
        <w:rPr>
          <w:rFonts w:ascii="Gill Sans MT" w:hAnsi="Gill Sans MT"/>
        </w:rPr>
        <w:t>meresmikan</w:t>
      </w:r>
      <w:r w:rsidRPr="00624D28">
        <w:rPr>
          <w:rFonts w:ascii="Gill Sans MT" w:hAnsi="Gill Sans MT"/>
        </w:rPr>
        <w:t xml:space="preserve"> penambahan zat pemahit pada formalin yang ditandai dengan penuangan zat pemahit kedalam drum yang berisi formalin. Menko PMK juga melalukan peninjauan di Mockup Pasar Am</w:t>
      </w:r>
      <w:r>
        <w:rPr>
          <w:rFonts w:ascii="Gill Sans MT" w:hAnsi="Gill Sans MT"/>
        </w:rPr>
        <w:t>an Sehat dan Pameran Informasi.</w:t>
      </w:r>
    </w:p>
    <w:p w:rsidR="00CD23F3" w:rsidRDefault="00CD23F3" w:rsidP="00624D28">
      <w:pPr>
        <w:spacing w:after="120" w:line="240" w:lineRule="auto"/>
        <w:jc w:val="both"/>
        <w:rPr>
          <w:rFonts w:ascii="Gill Sans MT" w:hAnsi="Gill Sans MT"/>
        </w:rPr>
      </w:pPr>
      <w:r>
        <w:rPr>
          <w:rFonts w:ascii="Gill Sans MT" w:hAnsi="Gill Sans MT"/>
        </w:rPr>
        <w:t xml:space="preserve">Pada acara tersebut, </w:t>
      </w:r>
      <w:r w:rsidRPr="00624D28">
        <w:rPr>
          <w:rFonts w:ascii="Gill Sans MT" w:hAnsi="Gill Sans MT"/>
        </w:rPr>
        <w:t xml:space="preserve">Menko PMK </w:t>
      </w:r>
      <w:r>
        <w:rPr>
          <w:rFonts w:ascii="Gill Sans MT" w:hAnsi="Gill Sans MT"/>
        </w:rPr>
        <w:t xml:space="preserve">sekaligus </w:t>
      </w:r>
      <w:r w:rsidRPr="00624D28">
        <w:rPr>
          <w:rFonts w:ascii="Gill Sans MT" w:hAnsi="Gill Sans MT"/>
        </w:rPr>
        <w:t>memberikan penghargaan bagi desa pangan aman dan pasar aman dari bahan yang berbahaya yang terdiri dari Desa/Kelurahan, Kabupaten/Kota dan Pasar. Selain itu Menko PMK juga</w:t>
      </w:r>
      <w:r>
        <w:rPr>
          <w:rFonts w:ascii="Gill Sans MT" w:hAnsi="Gill Sans MT"/>
        </w:rPr>
        <w:t xml:space="preserve"> melakukan Penyerahan Test Kit </w:t>
      </w:r>
      <w:r w:rsidRPr="00624D28">
        <w:rPr>
          <w:rFonts w:ascii="Gill Sans MT" w:hAnsi="Gill Sans MT"/>
        </w:rPr>
        <w:t>kepada Asparind</w:t>
      </w:r>
      <w:r>
        <w:rPr>
          <w:rFonts w:ascii="Gill Sans MT" w:hAnsi="Gill Sans MT"/>
        </w:rPr>
        <w:t>o; Education Kit</w:t>
      </w:r>
      <w:r w:rsidRPr="00624D28">
        <w:rPr>
          <w:rFonts w:ascii="Gill Sans MT" w:hAnsi="Gill Sans MT"/>
        </w:rPr>
        <w:t xml:space="preserve"> kepa</w:t>
      </w:r>
      <w:r>
        <w:rPr>
          <w:rFonts w:ascii="Gill Sans MT" w:hAnsi="Gill Sans MT"/>
        </w:rPr>
        <w:t>da perwakilan Sekolah; UMKM Kit</w:t>
      </w:r>
      <w:r w:rsidRPr="00624D28">
        <w:rPr>
          <w:rFonts w:ascii="Gill Sans MT" w:hAnsi="Gill Sans MT"/>
        </w:rPr>
        <w:t xml:space="preserve"> </w:t>
      </w:r>
      <w:r>
        <w:rPr>
          <w:rFonts w:ascii="Gill Sans MT" w:hAnsi="Gill Sans MT"/>
        </w:rPr>
        <w:t>kepada Perwakilan UMKM; PKK Kit</w:t>
      </w:r>
      <w:r w:rsidRPr="00624D28">
        <w:rPr>
          <w:rFonts w:ascii="Gill Sans MT" w:hAnsi="Gill Sans MT"/>
        </w:rPr>
        <w:t xml:space="preserve"> k</w:t>
      </w:r>
      <w:r>
        <w:rPr>
          <w:rFonts w:ascii="Gill Sans MT" w:hAnsi="Gill Sans MT"/>
        </w:rPr>
        <w:t>epada Ketua TP PKK; Pramuka Kit</w:t>
      </w:r>
      <w:r w:rsidRPr="00624D28">
        <w:rPr>
          <w:rFonts w:ascii="Gill Sans MT" w:hAnsi="Gill Sans MT"/>
        </w:rPr>
        <w:t xml:space="preserve"> kepada Kwarnas</w:t>
      </w:r>
      <w:r>
        <w:rPr>
          <w:rFonts w:ascii="Gill Sans MT" w:hAnsi="Gill Sans MT"/>
        </w:rPr>
        <w:t xml:space="preserve"> Pramuka, serta Bhayangkari kit</w:t>
      </w:r>
      <w:r w:rsidRPr="00624D28">
        <w:rPr>
          <w:rFonts w:ascii="Gill Sans MT" w:hAnsi="Gill Sans MT"/>
        </w:rPr>
        <w:t xml:space="preserve"> kepada Ketua Umum Pengurus Bhayangkari Pusat; dan Dharmapertiwi Kit.</w:t>
      </w:r>
    </w:p>
    <w:p w:rsidR="00EC1560" w:rsidRDefault="00CD23F3" w:rsidP="00624D28">
      <w:pPr>
        <w:spacing w:after="120" w:line="240" w:lineRule="auto"/>
        <w:jc w:val="both"/>
        <w:rPr>
          <w:sz w:val="15"/>
        </w:rPr>
      </w:pPr>
      <w:r w:rsidRPr="00624D28">
        <w:rPr>
          <w:rFonts w:ascii="Gill Sans MT" w:hAnsi="Gill Sans MT"/>
        </w:rPr>
        <w:t>Hadir dalam kesempatan ini Kepala BPOM, Penn</w:t>
      </w:r>
      <w:r w:rsidRPr="00624D28">
        <w:rPr>
          <w:rFonts w:ascii="Gill Sans MT" w:hAnsi="Gill Sans MT"/>
        </w:rPr>
        <w:t xml:space="preserve">y K. Lukito; Gubernur Sulawesi Utara, Olly Dondokambey; Wagub Sulawesi Barat, Enny Anggraini; Ketua Umum PKK Pusat, Ketua Umum Kowani, Ketua Umum PP </w:t>
      </w:r>
      <w:r w:rsidRPr="00624D28">
        <w:rPr>
          <w:rFonts w:ascii="Gill Sans MT" w:hAnsi="Gill Sans MT"/>
        </w:rPr>
        <w:lastRenderedPageBreak/>
        <w:t>Bhayangkari, para tokoh agama dan masyarakat, serta pelajar. Turut pula mendampingi Menko PMK, Deputi Bidan</w:t>
      </w:r>
      <w:r w:rsidRPr="00624D28">
        <w:rPr>
          <w:rFonts w:ascii="Gill Sans MT" w:hAnsi="Gill Sans MT"/>
        </w:rPr>
        <w:t>g Peningkatan Kesehatan, Kemenko PMK, Sigit Priohutomo.</w:t>
      </w:r>
    </w:p>
    <w:p w:rsidR="00EC1560" w:rsidRDefault="00CD23F3">
      <w:pPr>
        <w:spacing w:line="240" w:lineRule="auto"/>
        <w:jc w:val="both"/>
        <w:rPr>
          <w:sz w:val="15"/>
        </w:rPr>
      </w:pPr>
      <w:r>
        <w:rPr>
          <w:sz w:val="15"/>
        </w:rPr>
        <w:t>*********************</w:t>
      </w:r>
    </w:p>
    <w:p w:rsidR="00EC1560" w:rsidRDefault="00CD23F3">
      <w:pPr>
        <w:widowControl w:val="0"/>
        <w:autoSpaceDE w:val="0"/>
        <w:autoSpaceDN w:val="0"/>
        <w:adjustRightInd w:val="0"/>
        <w:spacing w:after="0" w:line="240" w:lineRule="auto"/>
        <w:ind w:right="-601"/>
        <w:rPr>
          <w:rFonts w:ascii="Gill Sans MT" w:hAnsi="Gill Sans MT" w:cs="Gill Sans MT"/>
          <w:b/>
          <w:i/>
          <w:iCs/>
          <w:sz w:val="15"/>
          <w:szCs w:val="20"/>
        </w:rPr>
      </w:pPr>
      <w:r>
        <w:rPr>
          <w:rFonts w:ascii="Gill Sans MT" w:hAnsi="Gill Sans MT" w:cs="Gill Sans MT"/>
          <w:b/>
          <w:i/>
          <w:iCs/>
          <w:sz w:val="15"/>
          <w:szCs w:val="20"/>
        </w:rPr>
        <w:t>Kementerian Koordinator Bidang Pembangunan Manusia dan Kebudayaan</w:t>
      </w:r>
    </w:p>
    <w:p w:rsidR="00EC1560" w:rsidRDefault="00CD23F3">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roinfohumas@kemenkopmk.go.id</w:t>
      </w:r>
    </w:p>
    <w:p w:rsidR="00EC1560" w:rsidRDefault="00CD23F3">
      <w:pPr>
        <w:widowControl w:val="0"/>
        <w:autoSpaceDE w:val="0"/>
        <w:autoSpaceDN w:val="0"/>
        <w:adjustRightInd w:val="0"/>
        <w:spacing w:after="0" w:line="240" w:lineRule="auto"/>
        <w:ind w:right="-601"/>
        <w:rPr>
          <w:rFonts w:ascii="Gill Sans MT" w:hAnsi="Gill Sans MT" w:cs="Gill Sans MT"/>
          <w:i/>
          <w:iCs/>
          <w:color w:val="000000"/>
          <w:sz w:val="15"/>
          <w:szCs w:val="20"/>
        </w:rPr>
      </w:pPr>
      <w:hyperlink r:id="rId6" w:history="1">
        <w:r>
          <w:rPr>
            <w:rStyle w:val="Hyperlink"/>
            <w:rFonts w:ascii="Gill Sans MT" w:hAnsi="Gill Sans MT" w:cs="Gill Sans MT"/>
            <w:i/>
            <w:iCs/>
            <w:color w:val="000000"/>
            <w:sz w:val="15"/>
            <w:szCs w:val="20"/>
            <w:u w:val="none"/>
          </w:rPr>
          <w:t>www.kemenkopmk.go.id</w:t>
        </w:r>
      </w:hyperlink>
    </w:p>
    <w:p w:rsidR="00EC1560" w:rsidRDefault="00CD23F3">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Twitter@kemenkopmk</w:t>
      </w:r>
    </w:p>
    <w:p w:rsidR="00EC1560" w:rsidRDefault="00CD23F3">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IG: kemenko_pmk</w:t>
      </w:r>
    </w:p>
    <w:p w:rsidR="00EC1560" w:rsidRDefault="00CD23F3">
      <w:pPr>
        <w:widowControl w:val="0"/>
        <w:autoSpaceDE w:val="0"/>
        <w:autoSpaceDN w:val="0"/>
        <w:adjustRightInd w:val="0"/>
        <w:spacing w:after="0" w:line="240" w:lineRule="auto"/>
        <w:ind w:right="-601"/>
        <w:rPr>
          <w:rFonts w:ascii="Gill Sans MT" w:hAnsi="Gill Sans MT" w:cs="Gill Sans MT"/>
          <w:i/>
          <w:iCs/>
          <w:sz w:val="15"/>
          <w:szCs w:val="20"/>
        </w:rPr>
      </w:pPr>
      <w:r>
        <w:rPr>
          <w:rFonts w:ascii="Gill Sans MT" w:hAnsi="Gill Sans MT" w:cs="Gill Sans MT"/>
          <w:i/>
          <w:iCs/>
          <w:sz w:val="15"/>
          <w:szCs w:val="20"/>
        </w:rPr>
        <w:t>Fb: @kemenkopmkRI</w:t>
      </w:r>
    </w:p>
    <w:sectPr w:rsidR="00EC1560">
      <w:pgSz w:w="11906" w:h="16838" w:code="9"/>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60"/>
    <w:rsid w:val="00624D28"/>
    <w:rsid w:val="00CD23F3"/>
    <w:rsid w:val="00EC15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emenkopmk.go.i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Danang A. Ichwan</cp:lastModifiedBy>
  <cp:revision>2</cp:revision>
  <cp:lastPrinted>2017-08-08T06:15:00Z</cp:lastPrinted>
  <dcterms:created xsi:type="dcterms:W3CDTF">2017-11-23T05:16:00Z</dcterms:created>
  <dcterms:modified xsi:type="dcterms:W3CDTF">2017-11-23T05:16:00Z</dcterms:modified>
</cp:coreProperties>
</file>